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86D9" w14:textId="77777777" w:rsidR="0059267D" w:rsidRPr="0059267D" w:rsidRDefault="0059267D" w:rsidP="00DD5F27">
      <w:pPr>
        <w:ind w:left="2880" w:firstLine="720"/>
        <w:rPr>
          <w:rFonts w:ascii="Arial" w:hAnsi="Arial" w:cs="Arial"/>
          <w:b/>
        </w:rPr>
      </w:pPr>
      <w:r w:rsidRPr="0059267D">
        <w:rPr>
          <w:rFonts w:ascii="Arial" w:hAnsi="Arial" w:cs="Arial"/>
          <w:b/>
        </w:rPr>
        <w:t>Wing Parish Council</w:t>
      </w:r>
    </w:p>
    <w:p w14:paraId="7AB6191B" w14:textId="01F8DAB3" w:rsidR="0059267D" w:rsidRPr="0059267D" w:rsidRDefault="0059267D" w:rsidP="0059267D">
      <w:pPr>
        <w:spacing w:after="0"/>
        <w:jc w:val="center"/>
        <w:rPr>
          <w:rFonts w:ascii="Arial" w:hAnsi="Arial" w:cs="Arial"/>
          <w:b/>
        </w:rPr>
      </w:pPr>
      <w:r w:rsidRPr="0059267D">
        <w:rPr>
          <w:rFonts w:ascii="Arial" w:hAnsi="Arial" w:cs="Arial"/>
          <w:b/>
        </w:rPr>
        <w:t>Notice and summons to attend the</w:t>
      </w:r>
      <w:r w:rsidR="003F6061">
        <w:rPr>
          <w:rFonts w:ascii="Arial" w:hAnsi="Arial" w:cs="Arial"/>
          <w:b/>
        </w:rPr>
        <w:t xml:space="preserve"> </w:t>
      </w:r>
      <w:r w:rsidRPr="0059267D">
        <w:rPr>
          <w:rFonts w:ascii="Arial" w:hAnsi="Arial" w:cs="Arial"/>
          <w:b/>
        </w:rPr>
        <w:t xml:space="preserve">meeting of Wing Parish Council </w:t>
      </w:r>
    </w:p>
    <w:p w14:paraId="36EE1EB0" w14:textId="2F716E40" w:rsidR="0059267D" w:rsidRPr="0059267D" w:rsidRDefault="0059267D" w:rsidP="0059267D">
      <w:pPr>
        <w:jc w:val="center"/>
        <w:rPr>
          <w:rFonts w:ascii="Arial" w:hAnsi="Arial" w:cs="Arial"/>
          <w:b/>
        </w:rPr>
      </w:pPr>
      <w:r w:rsidRPr="0059267D">
        <w:rPr>
          <w:rFonts w:ascii="Arial" w:hAnsi="Arial" w:cs="Arial"/>
          <w:b/>
        </w:rPr>
        <w:t>t</w:t>
      </w:r>
      <w:r w:rsidR="00867D42">
        <w:rPr>
          <w:rFonts w:ascii="Arial" w:hAnsi="Arial" w:cs="Arial"/>
          <w:b/>
        </w:rPr>
        <w:t xml:space="preserve">o be held on </w:t>
      </w:r>
      <w:r w:rsidR="00B40CBC">
        <w:rPr>
          <w:rFonts w:ascii="Arial" w:hAnsi="Arial" w:cs="Arial"/>
          <w:b/>
        </w:rPr>
        <w:t xml:space="preserve">Wednesday </w:t>
      </w:r>
      <w:r w:rsidR="00B96F56">
        <w:rPr>
          <w:rFonts w:ascii="Arial" w:hAnsi="Arial" w:cs="Arial"/>
          <w:b/>
        </w:rPr>
        <w:t>29</w:t>
      </w:r>
      <w:r w:rsidR="00B96F56" w:rsidRPr="00B96F56">
        <w:rPr>
          <w:rFonts w:ascii="Arial" w:hAnsi="Arial" w:cs="Arial"/>
          <w:b/>
          <w:vertAlign w:val="superscript"/>
        </w:rPr>
        <w:t>th</w:t>
      </w:r>
      <w:r w:rsidR="00B96F56">
        <w:rPr>
          <w:rFonts w:ascii="Arial" w:hAnsi="Arial" w:cs="Arial"/>
          <w:b/>
        </w:rPr>
        <w:t xml:space="preserve"> January 2025</w:t>
      </w:r>
      <w:r w:rsidR="0063596E">
        <w:rPr>
          <w:rFonts w:ascii="Arial" w:hAnsi="Arial" w:cs="Arial"/>
          <w:b/>
        </w:rPr>
        <w:t xml:space="preserve"> </w:t>
      </w:r>
      <w:r w:rsidR="00D12290">
        <w:rPr>
          <w:rFonts w:ascii="Arial" w:hAnsi="Arial" w:cs="Arial"/>
          <w:b/>
        </w:rPr>
        <w:t>at Wing Community Centre</w:t>
      </w:r>
      <w:r w:rsidR="004C0E9E">
        <w:rPr>
          <w:rFonts w:ascii="Arial" w:hAnsi="Arial" w:cs="Arial"/>
          <w:b/>
        </w:rPr>
        <w:t xml:space="preserve"> 7.30 pm</w:t>
      </w:r>
    </w:p>
    <w:p w14:paraId="53AD4AF2" w14:textId="77777777" w:rsidR="00866A27" w:rsidRDefault="00866A27" w:rsidP="00353768">
      <w:pPr>
        <w:rPr>
          <w:rFonts w:ascii="Arial" w:hAnsi="Arial" w:cs="Arial"/>
          <w:b/>
          <w:i/>
          <w:sz w:val="18"/>
          <w:szCs w:val="18"/>
          <w:u w:val="single"/>
        </w:rPr>
      </w:pPr>
    </w:p>
    <w:p w14:paraId="521A64E1" w14:textId="3C604113" w:rsidR="00C65084" w:rsidRDefault="0059267D" w:rsidP="00353768">
      <w:pPr>
        <w:rPr>
          <w:rFonts w:ascii="Arial" w:hAnsi="Arial" w:cs="Arial"/>
          <w:b/>
          <w:i/>
          <w:sz w:val="18"/>
          <w:szCs w:val="18"/>
        </w:rPr>
      </w:pPr>
      <w:r w:rsidRPr="00005C1A">
        <w:rPr>
          <w:rFonts w:ascii="Arial" w:hAnsi="Arial" w:cs="Arial"/>
          <w:b/>
          <w:i/>
          <w:sz w:val="18"/>
          <w:szCs w:val="18"/>
          <w:u w:val="single"/>
        </w:rPr>
        <w:t>Agenda</w:t>
      </w:r>
      <w:r w:rsidRPr="00005C1A">
        <w:rPr>
          <w:rFonts w:ascii="Arial" w:hAnsi="Arial" w:cs="Arial"/>
          <w:b/>
          <w:i/>
          <w:sz w:val="18"/>
          <w:szCs w:val="18"/>
        </w:rPr>
        <w:t xml:space="preserve"> </w:t>
      </w:r>
    </w:p>
    <w:p w14:paraId="5000FC4B" w14:textId="106EDFED" w:rsidR="00B96F56" w:rsidRPr="00B96F56" w:rsidRDefault="00B96F56" w:rsidP="00353768">
      <w:pPr>
        <w:rPr>
          <w:rFonts w:ascii="Arial" w:hAnsi="Arial" w:cs="Arial"/>
          <w:bCs/>
          <w:iCs/>
          <w:sz w:val="18"/>
          <w:szCs w:val="18"/>
        </w:rPr>
      </w:pPr>
      <w:r>
        <w:rPr>
          <w:rFonts w:ascii="Arial" w:hAnsi="Arial" w:cs="Arial"/>
          <w:b/>
          <w:iCs/>
          <w:sz w:val="18"/>
          <w:szCs w:val="18"/>
        </w:rPr>
        <w:t xml:space="preserve">01/25   </w:t>
      </w:r>
      <w:r>
        <w:rPr>
          <w:rFonts w:ascii="Arial" w:hAnsi="Arial" w:cs="Arial"/>
          <w:bCs/>
          <w:iCs/>
          <w:sz w:val="18"/>
          <w:szCs w:val="18"/>
        </w:rPr>
        <w:t>Chairman’s welcome</w:t>
      </w:r>
    </w:p>
    <w:p w14:paraId="485AC2B1" w14:textId="49F08380" w:rsidR="0039692E" w:rsidRPr="00005C1A" w:rsidRDefault="00B96F56" w:rsidP="00152F8E">
      <w:pPr>
        <w:rPr>
          <w:rFonts w:ascii="Arial" w:hAnsi="Arial" w:cs="Arial"/>
          <w:bCs/>
          <w:iCs/>
          <w:sz w:val="18"/>
          <w:szCs w:val="18"/>
          <w:u w:val="single"/>
        </w:rPr>
      </w:pPr>
      <w:r>
        <w:rPr>
          <w:rFonts w:ascii="Arial" w:hAnsi="Arial" w:cs="Arial"/>
          <w:b/>
          <w:iCs/>
          <w:sz w:val="18"/>
          <w:szCs w:val="18"/>
        </w:rPr>
        <w:t>02/25</w:t>
      </w:r>
      <w:r w:rsidR="0039692E">
        <w:rPr>
          <w:rFonts w:ascii="Arial" w:hAnsi="Arial" w:cs="Arial"/>
          <w:b/>
          <w:iCs/>
          <w:sz w:val="18"/>
          <w:szCs w:val="18"/>
        </w:rPr>
        <w:t xml:space="preserve">  </w:t>
      </w:r>
      <w:r w:rsidR="0039692E">
        <w:rPr>
          <w:rFonts w:ascii="Arial" w:hAnsi="Arial" w:cs="Arial"/>
          <w:bCs/>
          <w:iCs/>
          <w:sz w:val="18"/>
          <w:szCs w:val="18"/>
        </w:rPr>
        <w:t xml:space="preserve"> Attendance register</w:t>
      </w:r>
    </w:p>
    <w:p w14:paraId="1EC492A6" w14:textId="468CC8E2" w:rsidR="000D4751" w:rsidRDefault="00B96F56" w:rsidP="00152F8E">
      <w:pPr>
        <w:rPr>
          <w:rFonts w:ascii="Arial" w:hAnsi="Arial" w:cs="Arial"/>
          <w:sz w:val="18"/>
          <w:szCs w:val="18"/>
        </w:rPr>
      </w:pPr>
      <w:r>
        <w:rPr>
          <w:rFonts w:ascii="Arial" w:hAnsi="Arial" w:cs="Arial"/>
          <w:b/>
          <w:sz w:val="18"/>
          <w:szCs w:val="18"/>
        </w:rPr>
        <w:t>03/25</w:t>
      </w:r>
      <w:r w:rsidR="00A06ED7" w:rsidRPr="00005C1A">
        <w:rPr>
          <w:rFonts w:ascii="Arial" w:hAnsi="Arial" w:cs="Arial"/>
          <w:b/>
          <w:sz w:val="18"/>
          <w:szCs w:val="18"/>
        </w:rPr>
        <w:t xml:space="preserve">  </w:t>
      </w:r>
      <w:r w:rsidR="0087670B">
        <w:rPr>
          <w:rFonts w:ascii="Arial" w:hAnsi="Arial" w:cs="Arial"/>
          <w:b/>
          <w:sz w:val="18"/>
          <w:szCs w:val="18"/>
        </w:rPr>
        <w:t xml:space="preserve"> </w:t>
      </w:r>
      <w:r w:rsidR="0059267D" w:rsidRPr="00005C1A">
        <w:rPr>
          <w:rFonts w:ascii="Arial" w:hAnsi="Arial" w:cs="Arial"/>
          <w:sz w:val="18"/>
          <w:szCs w:val="18"/>
        </w:rPr>
        <w:t>Ap</w:t>
      </w:r>
      <w:r w:rsidR="000D4751">
        <w:rPr>
          <w:rFonts w:ascii="Arial" w:hAnsi="Arial" w:cs="Arial"/>
          <w:sz w:val="18"/>
          <w:szCs w:val="18"/>
        </w:rPr>
        <w:t>proval of absences</w:t>
      </w:r>
      <w:r w:rsidR="001B295B">
        <w:rPr>
          <w:rFonts w:ascii="Arial" w:hAnsi="Arial" w:cs="Arial"/>
          <w:sz w:val="18"/>
          <w:szCs w:val="18"/>
        </w:rPr>
        <w:t xml:space="preserve"> </w:t>
      </w:r>
      <w:r>
        <w:rPr>
          <w:rFonts w:ascii="Arial" w:hAnsi="Arial" w:cs="Arial"/>
          <w:sz w:val="18"/>
          <w:szCs w:val="18"/>
        </w:rPr>
        <w:t>– Cllr. Siddle</w:t>
      </w:r>
      <w:r w:rsidR="002A1856">
        <w:rPr>
          <w:rFonts w:ascii="Arial" w:hAnsi="Arial" w:cs="Arial"/>
          <w:sz w:val="18"/>
          <w:szCs w:val="18"/>
        </w:rPr>
        <w:t>, Cllr. Chandler</w:t>
      </w:r>
    </w:p>
    <w:p w14:paraId="646B62B5" w14:textId="515C66BA" w:rsidR="0059267D" w:rsidRPr="00005C1A" w:rsidRDefault="00B96F56" w:rsidP="00152F8E">
      <w:pPr>
        <w:rPr>
          <w:rFonts w:ascii="Arial" w:hAnsi="Arial" w:cs="Arial"/>
          <w:sz w:val="18"/>
          <w:szCs w:val="18"/>
        </w:rPr>
      </w:pPr>
      <w:r>
        <w:rPr>
          <w:rFonts w:ascii="Arial" w:hAnsi="Arial" w:cs="Arial"/>
          <w:b/>
          <w:bCs/>
          <w:sz w:val="18"/>
          <w:szCs w:val="18"/>
        </w:rPr>
        <w:t>04/25</w:t>
      </w:r>
      <w:r w:rsidR="000F1E2F">
        <w:rPr>
          <w:rFonts w:ascii="Arial" w:hAnsi="Arial" w:cs="Arial"/>
          <w:sz w:val="18"/>
          <w:szCs w:val="18"/>
        </w:rPr>
        <w:t xml:space="preserve">   </w:t>
      </w:r>
      <w:r w:rsidR="00E853EF" w:rsidRPr="00005C1A">
        <w:rPr>
          <w:rFonts w:ascii="Arial" w:hAnsi="Arial" w:cs="Arial"/>
          <w:sz w:val="18"/>
          <w:szCs w:val="18"/>
        </w:rPr>
        <w:t>Declaration</w:t>
      </w:r>
      <w:r w:rsidR="0059267D" w:rsidRPr="00005C1A">
        <w:rPr>
          <w:rFonts w:ascii="Arial" w:hAnsi="Arial" w:cs="Arial"/>
          <w:sz w:val="18"/>
          <w:szCs w:val="18"/>
        </w:rPr>
        <w:t xml:space="preserve"> of interests and request for dispensations</w:t>
      </w:r>
    </w:p>
    <w:p w14:paraId="6AE7B3A0" w14:textId="00E11BFC" w:rsidR="002E1F7D" w:rsidRPr="00F00473" w:rsidRDefault="00B96F56" w:rsidP="003F6061">
      <w:pPr>
        <w:rPr>
          <w:rFonts w:ascii="Arial" w:hAnsi="Arial" w:cs="Arial"/>
          <w:b/>
          <w:bCs/>
          <w:sz w:val="18"/>
          <w:szCs w:val="18"/>
        </w:rPr>
      </w:pPr>
      <w:r>
        <w:rPr>
          <w:rFonts w:ascii="Arial" w:hAnsi="Arial" w:cs="Arial"/>
          <w:b/>
          <w:bCs/>
          <w:sz w:val="18"/>
          <w:szCs w:val="18"/>
        </w:rPr>
        <w:t>05/25</w:t>
      </w:r>
      <w:r w:rsidR="00E82FBF" w:rsidRPr="00005C1A">
        <w:rPr>
          <w:rFonts w:ascii="Arial" w:hAnsi="Arial" w:cs="Arial"/>
          <w:sz w:val="18"/>
          <w:szCs w:val="18"/>
        </w:rPr>
        <w:t xml:space="preserve"> </w:t>
      </w:r>
      <w:r w:rsidR="00E82FBF">
        <w:rPr>
          <w:rFonts w:ascii="Arial" w:hAnsi="Arial" w:cs="Arial"/>
          <w:sz w:val="18"/>
          <w:szCs w:val="18"/>
        </w:rPr>
        <w:t xml:space="preserve"> </w:t>
      </w:r>
      <w:r w:rsidR="008B1736">
        <w:rPr>
          <w:rFonts w:ascii="Arial" w:hAnsi="Arial" w:cs="Arial"/>
          <w:sz w:val="18"/>
          <w:szCs w:val="18"/>
        </w:rPr>
        <w:t xml:space="preserve"> </w:t>
      </w:r>
      <w:r w:rsidR="00E82FBF" w:rsidRPr="00005C1A">
        <w:rPr>
          <w:rFonts w:ascii="Arial" w:hAnsi="Arial" w:cs="Arial"/>
          <w:sz w:val="18"/>
          <w:szCs w:val="18"/>
        </w:rPr>
        <w:t>Democratic</w:t>
      </w:r>
      <w:r w:rsidR="003F6061" w:rsidRPr="00005C1A">
        <w:rPr>
          <w:rFonts w:ascii="Arial" w:hAnsi="Arial" w:cs="Arial"/>
          <w:sz w:val="18"/>
          <w:szCs w:val="18"/>
        </w:rPr>
        <w:t xml:space="preserve"> 10 minutes: Parishioners are invited to make representations on </w:t>
      </w:r>
      <w:r w:rsidR="003F6061" w:rsidRPr="00F00473">
        <w:rPr>
          <w:rFonts w:ascii="Arial" w:hAnsi="Arial" w:cs="Arial"/>
          <w:b/>
          <w:bCs/>
          <w:sz w:val="18"/>
          <w:szCs w:val="18"/>
        </w:rPr>
        <w:t>any                                                          items of business on the agenda.</w:t>
      </w:r>
    </w:p>
    <w:p w14:paraId="243A860F" w14:textId="1E8815D1" w:rsidR="00D12290" w:rsidRPr="00005C1A" w:rsidRDefault="00B96F56" w:rsidP="00152F8E">
      <w:pPr>
        <w:rPr>
          <w:rFonts w:ascii="Arial" w:hAnsi="Arial" w:cs="Arial"/>
          <w:sz w:val="18"/>
          <w:szCs w:val="18"/>
        </w:rPr>
      </w:pPr>
      <w:r>
        <w:rPr>
          <w:rFonts w:ascii="Arial" w:hAnsi="Arial" w:cs="Arial"/>
          <w:b/>
          <w:bCs/>
          <w:sz w:val="18"/>
          <w:szCs w:val="18"/>
        </w:rPr>
        <w:t>06/25</w:t>
      </w:r>
      <w:r w:rsidR="00822A45" w:rsidRPr="00005C1A">
        <w:rPr>
          <w:rFonts w:ascii="Arial" w:hAnsi="Arial" w:cs="Arial"/>
          <w:sz w:val="18"/>
          <w:szCs w:val="18"/>
        </w:rPr>
        <w:t xml:space="preserve"> To approve the minutes of Parish Council meeting </w:t>
      </w:r>
      <w:r w:rsidR="00B40CBC">
        <w:rPr>
          <w:rFonts w:ascii="Arial" w:hAnsi="Arial" w:cs="Arial"/>
          <w:sz w:val="18"/>
          <w:szCs w:val="18"/>
        </w:rPr>
        <w:t xml:space="preserve">held on </w:t>
      </w:r>
      <w:r w:rsidR="00F00473">
        <w:rPr>
          <w:rFonts w:ascii="Arial" w:hAnsi="Arial" w:cs="Arial"/>
          <w:sz w:val="18"/>
          <w:szCs w:val="18"/>
        </w:rPr>
        <w:t>2</w:t>
      </w:r>
      <w:r>
        <w:rPr>
          <w:rFonts w:ascii="Arial" w:hAnsi="Arial" w:cs="Arial"/>
          <w:sz w:val="18"/>
          <w:szCs w:val="18"/>
        </w:rPr>
        <w:t>7</w:t>
      </w:r>
      <w:r w:rsidRPr="00B96F56">
        <w:rPr>
          <w:rFonts w:ascii="Arial" w:hAnsi="Arial" w:cs="Arial"/>
          <w:sz w:val="18"/>
          <w:szCs w:val="18"/>
          <w:vertAlign w:val="superscript"/>
        </w:rPr>
        <w:t>th</w:t>
      </w:r>
      <w:r>
        <w:rPr>
          <w:rFonts w:ascii="Arial" w:hAnsi="Arial" w:cs="Arial"/>
          <w:sz w:val="18"/>
          <w:szCs w:val="18"/>
        </w:rPr>
        <w:t xml:space="preserve"> November</w:t>
      </w:r>
      <w:r w:rsidR="00B40CBC">
        <w:rPr>
          <w:rFonts w:ascii="Arial" w:hAnsi="Arial" w:cs="Arial"/>
          <w:sz w:val="18"/>
          <w:szCs w:val="18"/>
        </w:rPr>
        <w:t xml:space="preserve"> 2024</w:t>
      </w:r>
    </w:p>
    <w:p w14:paraId="549A9810" w14:textId="3060A63C" w:rsidR="0087670B" w:rsidRDefault="00B96F56" w:rsidP="00152F8E">
      <w:pPr>
        <w:rPr>
          <w:rFonts w:ascii="Arial" w:hAnsi="Arial" w:cs="Arial"/>
          <w:sz w:val="18"/>
          <w:szCs w:val="18"/>
        </w:rPr>
      </w:pPr>
      <w:r>
        <w:rPr>
          <w:rFonts w:ascii="Arial" w:hAnsi="Arial" w:cs="Arial"/>
          <w:b/>
          <w:bCs/>
          <w:sz w:val="18"/>
          <w:szCs w:val="18"/>
        </w:rPr>
        <w:t>07/25</w:t>
      </w:r>
      <w:r w:rsidR="00D12290" w:rsidRPr="00005C1A">
        <w:rPr>
          <w:rFonts w:ascii="Arial" w:hAnsi="Arial" w:cs="Arial"/>
          <w:sz w:val="18"/>
          <w:szCs w:val="18"/>
        </w:rPr>
        <w:t xml:space="preserve"> </w:t>
      </w:r>
      <w:r w:rsidR="00822A45" w:rsidRPr="00005C1A">
        <w:rPr>
          <w:rFonts w:ascii="Arial" w:hAnsi="Arial" w:cs="Arial"/>
          <w:sz w:val="18"/>
          <w:szCs w:val="18"/>
        </w:rPr>
        <w:t xml:space="preserve">Matters arising from the minutes </w:t>
      </w:r>
      <w:r w:rsidR="00F00473">
        <w:rPr>
          <w:rFonts w:ascii="Arial" w:hAnsi="Arial" w:cs="Arial"/>
          <w:sz w:val="18"/>
          <w:szCs w:val="18"/>
        </w:rPr>
        <w:t>2</w:t>
      </w:r>
      <w:r>
        <w:rPr>
          <w:rFonts w:ascii="Arial" w:hAnsi="Arial" w:cs="Arial"/>
          <w:sz w:val="18"/>
          <w:szCs w:val="18"/>
        </w:rPr>
        <w:t>7</w:t>
      </w:r>
      <w:r w:rsidRPr="00B96F56">
        <w:rPr>
          <w:rFonts w:ascii="Arial" w:hAnsi="Arial" w:cs="Arial"/>
          <w:sz w:val="18"/>
          <w:szCs w:val="18"/>
          <w:vertAlign w:val="superscript"/>
        </w:rPr>
        <w:t>th</w:t>
      </w:r>
      <w:r>
        <w:rPr>
          <w:rFonts w:ascii="Arial" w:hAnsi="Arial" w:cs="Arial"/>
          <w:sz w:val="18"/>
          <w:szCs w:val="18"/>
        </w:rPr>
        <w:t xml:space="preserve"> November</w:t>
      </w:r>
      <w:r w:rsidR="00F00473">
        <w:rPr>
          <w:rFonts w:ascii="Arial" w:hAnsi="Arial" w:cs="Arial"/>
          <w:sz w:val="18"/>
          <w:szCs w:val="18"/>
        </w:rPr>
        <w:t>,</w:t>
      </w:r>
      <w:r w:rsidR="00822A45" w:rsidRPr="00005C1A">
        <w:rPr>
          <w:rFonts w:ascii="Arial" w:hAnsi="Arial" w:cs="Arial"/>
          <w:sz w:val="18"/>
          <w:szCs w:val="18"/>
        </w:rPr>
        <w:t xml:space="preserve"> not separately listed on agenda and review of action log.</w:t>
      </w:r>
    </w:p>
    <w:p w14:paraId="04BF3091" w14:textId="5D8B1FA3" w:rsidR="0063204C" w:rsidRDefault="00B96F56" w:rsidP="0063204C">
      <w:pPr>
        <w:spacing w:after="0"/>
        <w:rPr>
          <w:rFonts w:ascii="Arial" w:hAnsi="Arial" w:cs="Arial"/>
          <w:sz w:val="18"/>
          <w:szCs w:val="18"/>
        </w:rPr>
      </w:pPr>
      <w:r>
        <w:rPr>
          <w:rFonts w:ascii="Arial" w:hAnsi="Arial" w:cs="Arial"/>
          <w:sz w:val="18"/>
          <w:szCs w:val="18"/>
        </w:rPr>
        <w:t>Haybales – Teigh Road junction</w:t>
      </w:r>
    </w:p>
    <w:p w14:paraId="43F91C25" w14:textId="00619875" w:rsidR="00B91C02" w:rsidRDefault="00B91C02" w:rsidP="0063204C">
      <w:pPr>
        <w:spacing w:after="0"/>
        <w:rPr>
          <w:rFonts w:ascii="Arial" w:hAnsi="Arial" w:cs="Arial"/>
          <w:sz w:val="18"/>
          <w:szCs w:val="18"/>
        </w:rPr>
      </w:pPr>
      <w:r>
        <w:rPr>
          <w:rFonts w:ascii="Arial" w:hAnsi="Arial" w:cs="Arial"/>
          <w:sz w:val="18"/>
          <w:szCs w:val="18"/>
        </w:rPr>
        <w:t>Staveley Solar Farm</w:t>
      </w:r>
    </w:p>
    <w:p w14:paraId="1F69164A" w14:textId="11F738D0" w:rsidR="008101E0" w:rsidRDefault="00B96F56" w:rsidP="0063204C">
      <w:pPr>
        <w:spacing w:after="0"/>
        <w:rPr>
          <w:rFonts w:ascii="Arial" w:hAnsi="Arial" w:cs="Arial"/>
          <w:sz w:val="18"/>
          <w:szCs w:val="18"/>
        </w:rPr>
      </w:pPr>
      <w:r>
        <w:rPr>
          <w:rFonts w:ascii="Arial" w:hAnsi="Arial" w:cs="Arial"/>
          <w:sz w:val="18"/>
          <w:szCs w:val="18"/>
        </w:rPr>
        <w:t>HGVs through Wing</w:t>
      </w:r>
    </w:p>
    <w:p w14:paraId="51CBD65F" w14:textId="1A5DC86D" w:rsidR="002C6C96" w:rsidRDefault="00B96F56" w:rsidP="000C0DAA">
      <w:pPr>
        <w:spacing w:line="240" w:lineRule="auto"/>
        <w:rPr>
          <w:rFonts w:ascii="Arial" w:hAnsi="Arial" w:cs="Arial"/>
          <w:sz w:val="18"/>
          <w:szCs w:val="18"/>
        </w:rPr>
      </w:pPr>
      <w:r>
        <w:rPr>
          <w:rFonts w:ascii="Arial" w:hAnsi="Arial" w:cs="Arial"/>
          <w:b/>
          <w:bCs/>
          <w:sz w:val="18"/>
          <w:szCs w:val="18"/>
        </w:rPr>
        <w:t>08/</w:t>
      </w:r>
      <w:r w:rsidR="000C0DAA">
        <w:rPr>
          <w:rFonts w:ascii="Arial" w:hAnsi="Arial" w:cs="Arial"/>
          <w:b/>
          <w:bCs/>
          <w:sz w:val="18"/>
          <w:szCs w:val="18"/>
        </w:rPr>
        <w:t>25</w:t>
      </w:r>
      <w:r w:rsidR="000C0DAA" w:rsidRPr="00005C1A">
        <w:rPr>
          <w:rFonts w:ascii="Arial" w:hAnsi="Arial" w:cs="Arial"/>
          <w:sz w:val="18"/>
          <w:szCs w:val="18"/>
        </w:rPr>
        <w:t xml:space="preserve"> Clerk’s</w:t>
      </w:r>
      <w:r w:rsidR="00B40CBC">
        <w:rPr>
          <w:rFonts w:ascii="Arial" w:hAnsi="Arial" w:cs="Arial"/>
          <w:sz w:val="18"/>
          <w:szCs w:val="18"/>
        </w:rPr>
        <w:t xml:space="preserve"> report &amp; </w:t>
      </w:r>
      <w:r w:rsidR="00FA1958">
        <w:rPr>
          <w:rFonts w:ascii="Arial" w:hAnsi="Arial" w:cs="Arial"/>
          <w:sz w:val="18"/>
          <w:szCs w:val="18"/>
        </w:rPr>
        <w:t>correspondence</w:t>
      </w:r>
      <w:r w:rsidR="001401B1">
        <w:rPr>
          <w:rFonts w:ascii="Arial" w:hAnsi="Arial" w:cs="Arial"/>
          <w:sz w:val="18"/>
          <w:szCs w:val="18"/>
        </w:rPr>
        <w:t>:</w:t>
      </w:r>
    </w:p>
    <w:p w14:paraId="177ABE93" w14:textId="250E71DA" w:rsidR="00B96F56" w:rsidRPr="00B96F56" w:rsidRDefault="00B96F56" w:rsidP="000C0DAA">
      <w:pPr>
        <w:pStyle w:val="ListParagraph"/>
        <w:numPr>
          <w:ilvl w:val="0"/>
          <w:numId w:val="21"/>
        </w:numPr>
        <w:spacing w:line="240" w:lineRule="auto"/>
        <w:rPr>
          <w:rFonts w:ascii="Arial" w:hAnsi="Arial" w:cs="Arial"/>
          <w:sz w:val="18"/>
          <w:szCs w:val="18"/>
        </w:rPr>
      </w:pPr>
      <w:r>
        <w:rPr>
          <w:rFonts w:ascii="Arial" w:hAnsi="Arial" w:cs="Arial"/>
          <w:sz w:val="18"/>
          <w:szCs w:val="18"/>
        </w:rPr>
        <w:t>Training</w:t>
      </w:r>
    </w:p>
    <w:p w14:paraId="6F7DA1F2" w14:textId="523D73B7" w:rsidR="0063204C" w:rsidRDefault="00B96F56" w:rsidP="000C0DAA">
      <w:pPr>
        <w:spacing w:line="240" w:lineRule="auto"/>
        <w:rPr>
          <w:rFonts w:ascii="Arial" w:hAnsi="Arial" w:cs="Arial"/>
          <w:sz w:val="18"/>
          <w:szCs w:val="18"/>
        </w:rPr>
      </w:pPr>
      <w:r>
        <w:rPr>
          <w:rFonts w:ascii="Arial" w:hAnsi="Arial" w:cs="Arial"/>
          <w:b/>
          <w:bCs/>
          <w:sz w:val="18"/>
          <w:szCs w:val="18"/>
        </w:rPr>
        <w:t>09/</w:t>
      </w:r>
      <w:r w:rsidR="000C0DAA">
        <w:rPr>
          <w:rFonts w:ascii="Arial" w:hAnsi="Arial" w:cs="Arial"/>
          <w:b/>
          <w:bCs/>
          <w:sz w:val="18"/>
          <w:szCs w:val="18"/>
        </w:rPr>
        <w:t xml:space="preserve">25 </w:t>
      </w:r>
      <w:r w:rsidR="000C0DAA" w:rsidRPr="000C0DAA">
        <w:rPr>
          <w:rFonts w:ascii="Arial" w:hAnsi="Arial" w:cs="Arial"/>
          <w:sz w:val="18"/>
          <w:szCs w:val="18"/>
        </w:rPr>
        <w:t>Councillors</w:t>
      </w:r>
      <w:r w:rsidR="00B40CBC">
        <w:rPr>
          <w:rFonts w:ascii="Arial" w:hAnsi="Arial" w:cs="Arial"/>
          <w:sz w:val="18"/>
          <w:szCs w:val="18"/>
        </w:rPr>
        <w:t xml:space="preserve"> reports</w:t>
      </w:r>
    </w:p>
    <w:p w14:paraId="28B48204" w14:textId="672EE47A" w:rsidR="00B96F56" w:rsidRPr="00B96F56" w:rsidRDefault="00B96F56" w:rsidP="000C0DAA">
      <w:pPr>
        <w:pStyle w:val="ListParagraph"/>
        <w:numPr>
          <w:ilvl w:val="0"/>
          <w:numId w:val="21"/>
        </w:numPr>
        <w:spacing w:line="240" w:lineRule="auto"/>
        <w:rPr>
          <w:rFonts w:ascii="Arial" w:hAnsi="Arial" w:cs="Arial"/>
          <w:sz w:val="18"/>
          <w:szCs w:val="18"/>
        </w:rPr>
      </w:pPr>
      <w:r>
        <w:rPr>
          <w:rFonts w:ascii="Arial" w:hAnsi="Arial" w:cs="Arial"/>
          <w:sz w:val="18"/>
          <w:szCs w:val="18"/>
        </w:rPr>
        <w:t>Allotment trees</w:t>
      </w:r>
    </w:p>
    <w:p w14:paraId="6850977F" w14:textId="49C4AEC0" w:rsidR="004C0E9E" w:rsidRDefault="00B96F56" w:rsidP="00152F8E">
      <w:pPr>
        <w:rPr>
          <w:rFonts w:ascii="Arial" w:hAnsi="Arial" w:cs="Arial"/>
          <w:sz w:val="18"/>
          <w:szCs w:val="18"/>
        </w:rPr>
      </w:pPr>
      <w:r>
        <w:rPr>
          <w:rFonts w:ascii="Arial" w:hAnsi="Arial" w:cs="Arial"/>
          <w:b/>
          <w:bCs/>
          <w:sz w:val="18"/>
          <w:szCs w:val="18"/>
        </w:rPr>
        <w:t xml:space="preserve">10/25 </w:t>
      </w:r>
      <w:r w:rsidR="000C0DAA">
        <w:rPr>
          <w:rFonts w:ascii="Arial" w:hAnsi="Arial" w:cs="Arial"/>
          <w:b/>
          <w:bCs/>
          <w:sz w:val="18"/>
          <w:szCs w:val="18"/>
        </w:rPr>
        <w:t>C</w:t>
      </w:r>
      <w:r w:rsidR="00A46D71">
        <w:rPr>
          <w:rFonts w:ascii="Arial" w:hAnsi="Arial" w:cs="Arial"/>
          <w:sz w:val="18"/>
          <w:szCs w:val="18"/>
        </w:rPr>
        <w:t>ounty Councillor report</w:t>
      </w:r>
    </w:p>
    <w:p w14:paraId="18D5F587" w14:textId="51C1AA52" w:rsidR="001401B1" w:rsidRDefault="00F00473" w:rsidP="00152F8E">
      <w:pPr>
        <w:rPr>
          <w:rFonts w:ascii="Arial" w:hAnsi="Arial" w:cs="Arial"/>
          <w:sz w:val="18"/>
          <w:szCs w:val="18"/>
        </w:rPr>
      </w:pPr>
      <w:r>
        <w:rPr>
          <w:rFonts w:ascii="Arial" w:hAnsi="Arial" w:cs="Arial"/>
          <w:b/>
          <w:bCs/>
          <w:sz w:val="18"/>
          <w:szCs w:val="18"/>
        </w:rPr>
        <w:t>1</w:t>
      </w:r>
      <w:r w:rsidR="00B96F56">
        <w:rPr>
          <w:rFonts w:ascii="Arial" w:hAnsi="Arial" w:cs="Arial"/>
          <w:b/>
          <w:bCs/>
          <w:sz w:val="18"/>
          <w:szCs w:val="18"/>
        </w:rPr>
        <w:t xml:space="preserve">1/25 </w:t>
      </w:r>
      <w:r w:rsidR="001401B1">
        <w:rPr>
          <w:rFonts w:ascii="Arial" w:hAnsi="Arial" w:cs="Arial"/>
          <w:sz w:val="18"/>
          <w:szCs w:val="18"/>
        </w:rPr>
        <w:t>Local Plan</w:t>
      </w:r>
    </w:p>
    <w:p w14:paraId="0E7EB613" w14:textId="16D98DA7" w:rsidR="001F4F40" w:rsidRDefault="00F00473" w:rsidP="00152F8E">
      <w:pPr>
        <w:rPr>
          <w:rFonts w:ascii="Arial" w:hAnsi="Arial" w:cs="Arial"/>
          <w:sz w:val="18"/>
          <w:szCs w:val="18"/>
        </w:rPr>
      </w:pPr>
      <w:r>
        <w:rPr>
          <w:rFonts w:ascii="Arial" w:hAnsi="Arial" w:cs="Arial"/>
          <w:b/>
          <w:bCs/>
          <w:sz w:val="18"/>
          <w:szCs w:val="18"/>
        </w:rPr>
        <w:t>1</w:t>
      </w:r>
      <w:r w:rsidR="00B96F56">
        <w:rPr>
          <w:rFonts w:ascii="Arial" w:hAnsi="Arial" w:cs="Arial"/>
          <w:b/>
          <w:bCs/>
          <w:sz w:val="18"/>
          <w:szCs w:val="18"/>
        </w:rPr>
        <w:t xml:space="preserve">2/25 </w:t>
      </w:r>
      <w:r w:rsidR="005545DB">
        <w:rPr>
          <w:rFonts w:ascii="Arial" w:hAnsi="Arial" w:cs="Arial"/>
          <w:sz w:val="18"/>
          <w:szCs w:val="18"/>
        </w:rPr>
        <w:t>Middle Street verge and kerbing</w:t>
      </w:r>
    </w:p>
    <w:p w14:paraId="1CD79D0D" w14:textId="5D528190" w:rsidR="00B96F56" w:rsidRDefault="00B96F56" w:rsidP="00152F8E">
      <w:pPr>
        <w:rPr>
          <w:rFonts w:ascii="Arial" w:hAnsi="Arial" w:cs="Arial"/>
          <w:sz w:val="18"/>
          <w:szCs w:val="18"/>
        </w:rPr>
      </w:pPr>
      <w:r w:rsidRPr="00B96F56">
        <w:rPr>
          <w:rFonts w:ascii="Arial" w:hAnsi="Arial" w:cs="Arial"/>
          <w:b/>
          <w:bCs/>
          <w:sz w:val="18"/>
          <w:szCs w:val="18"/>
        </w:rPr>
        <w:t>13/</w:t>
      </w:r>
      <w:r w:rsidR="000C0DAA" w:rsidRPr="00B96F56">
        <w:rPr>
          <w:rFonts w:ascii="Arial" w:hAnsi="Arial" w:cs="Arial"/>
          <w:b/>
          <w:bCs/>
          <w:sz w:val="18"/>
          <w:szCs w:val="18"/>
        </w:rPr>
        <w:t>25</w:t>
      </w:r>
      <w:r w:rsidR="000C0DAA">
        <w:rPr>
          <w:rFonts w:ascii="Arial" w:hAnsi="Arial" w:cs="Arial"/>
          <w:sz w:val="18"/>
          <w:szCs w:val="18"/>
        </w:rPr>
        <w:t xml:space="preserve"> The</w:t>
      </w:r>
      <w:r>
        <w:rPr>
          <w:rFonts w:ascii="Arial" w:hAnsi="Arial" w:cs="Arial"/>
          <w:sz w:val="18"/>
          <w:szCs w:val="18"/>
        </w:rPr>
        <w:t xml:space="preserve"> Kings Arms</w:t>
      </w:r>
    </w:p>
    <w:p w14:paraId="07F31E8A" w14:textId="0017BF50" w:rsidR="00B96F56" w:rsidRDefault="00B96F56" w:rsidP="00152F8E">
      <w:pPr>
        <w:rPr>
          <w:rFonts w:ascii="Arial" w:hAnsi="Arial" w:cs="Arial"/>
          <w:sz w:val="18"/>
          <w:szCs w:val="18"/>
        </w:rPr>
      </w:pPr>
      <w:r w:rsidRPr="00B96F56">
        <w:rPr>
          <w:rFonts w:ascii="Arial" w:hAnsi="Arial" w:cs="Arial"/>
          <w:b/>
          <w:bCs/>
          <w:sz w:val="18"/>
          <w:szCs w:val="18"/>
        </w:rPr>
        <w:t>14/</w:t>
      </w:r>
      <w:r w:rsidR="000C0DAA" w:rsidRPr="00B96F56">
        <w:rPr>
          <w:rFonts w:ascii="Arial" w:hAnsi="Arial" w:cs="Arial"/>
          <w:b/>
          <w:bCs/>
          <w:sz w:val="18"/>
          <w:szCs w:val="18"/>
        </w:rPr>
        <w:t>25</w:t>
      </w:r>
      <w:r w:rsidR="000C0DAA">
        <w:rPr>
          <w:rFonts w:ascii="Arial" w:hAnsi="Arial" w:cs="Arial"/>
          <w:sz w:val="18"/>
          <w:szCs w:val="18"/>
        </w:rPr>
        <w:t xml:space="preserve"> Wing</w:t>
      </w:r>
      <w:r>
        <w:rPr>
          <w:rFonts w:ascii="Arial" w:hAnsi="Arial" w:cs="Arial"/>
          <w:sz w:val="18"/>
          <w:szCs w:val="18"/>
        </w:rPr>
        <w:t xml:space="preserve"> Maze information sign</w:t>
      </w:r>
    </w:p>
    <w:p w14:paraId="74CE30E3" w14:textId="1E47872C" w:rsidR="00B96F56" w:rsidRDefault="00B96F56" w:rsidP="00152F8E">
      <w:pPr>
        <w:rPr>
          <w:rFonts w:ascii="Arial" w:hAnsi="Arial" w:cs="Arial"/>
          <w:sz w:val="18"/>
          <w:szCs w:val="18"/>
        </w:rPr>
      </w:pPr>
      <w:r w:rsidRPr="00B96F56">
        <w:rPr>
          <w:rFonts w:ascii="Arial" w:hAnsi="Arial" w:cs="Arial"/>
          <w:b/>
          <w:bCs/>
          <w:sz w:val="18"/>
          <w:szCs w:val="18"/>
        </w:rPr>
        <w:t>15/</w:t>
      </w:r>
      <w:r w:rsidR="000C0DAA" w:rsidRPr="00B96F56">
        <w:rPr>
          <w:rFonts w:ascii="Arial" w:hAnsi="Arial" w:cs="Arial"/>
          <w:b/>
          <w:bCs/>
          <w:sz w:val="18"/>
          <w:szCs w:val="18"/>
        </w:rPr>
        <w:t>25</w:t>
      </w:r>
      <w:r w:rsidR="000C0DAA">
        <w:rPr>
          <w:rFonts w:ascii="Arial" w:hAnsi="Arial" w:cs="Arial"/>
          <w:sz w:val="18"/>
          <w:szCs w:val="18"/>
        </w:rPr>
        <w:t xml:space="preserve"> To</w:t>
      </w:r>
      <w:r>
        <w:rPr>
          <w:rFonts w:ascii="Arial" w:hAnsi="Arial" w:cs="Arial"/>
          <w:sz w:val="18"/>
          <w:szCs w:val="18"/>
        </w:rPr>
        <w:t xml:space="preserve"> receive </w:t>
      </w:r>
      <w:r w:rsidR="000C0DAA">
        <w:rPr>
          <w:rFonts w:ascii="Arial" w:hAnsi="Arial" w:cs="Arial"/>
          <w:sz w:val="18"/>
          <w:szCs w:val="18"/>
        </w:rPr>
        <w:t xml:space="preserve">annual </w:t>
      </w:r>
      <w:r>
        <w:rPr>
          <w:rFonts w:ascii="Arial" w:hAnsi="Arial" w:cs="Arial"/>
          <w:sz w:val="18"/>
          <w:szCs w:val="18"/>
        </w:rPr>
        <w:t>play equipment report</w:t>
      </w:r>
    </w:p>
    <w:p w14:paraId="3C9E9A27" w14:textId="245F384C" w:rsidR="004C0E9E" w:rsidRPr="00005C1A" w:rsidRDefault="00F00473" w:rsidP="00152F8E">
      <w:pPr>
        <w:rPr>
          <w:rFonts w:ascii="Arial" w:hAnsi="Arial" w:cs="Arial"/>
          <w:sz w:val="18"/>
          <w:szCs w:val="18"/>
        </w:rPr>
      </w:pPr>
      <w:r>
        <w:rPr>
          <w:rFonts w:ascii="Arial" w:hAnsi="Arial" w:cs="Arial"/>
          <w:b/>
          <w:bCs/>
          <w:sz w:val="18"/>
          <w:szCs w:val="18"/>
        </w:rPr>
        <w:t>1</w:t>
      </w:r>
      <w:r w:rsidR="00B96F56">
        <w:rPr>
          <w:rFonts w:ascii="Arial" w:hAnsi="Arial" w:cs="Arial"/>
          <w:b/>
          <w:bCs/>
          <w:sz w:val="18"/>
          <w:szCs w:val="18"/>
        </w:rPr>
        <w:t xml:space="preserve">6/25  </w:t>
      </w:r>
      <w:r w:rsidR="004C0E9E">
        <w:rPr>
          <w:rFonts w:ascii="Arial" w:hAnsi="Arial" w:cs="Arial"/>
          <w:sz w:val="18"/>
          <w:szCs w:val="18"/>
        </w:rPr>
        <w:t xml:space="preserve"> To approve finance summary and bank reconciliations</w:t>
      </w:r>
      <w:r w:rsidR="003C194C">
        <w:rPr>
          <w:rFonts w:ascii="Arial" w:hAnsi="Arial" w:cs="Arial"/>
          <w:sz w:val="18"/>
          <w:szCs w:val="18"/>
        </w:rPr>
        <w:t>.</w:t>
      </w:r>
    </w:p>
    <w:p w14:paraId="6C284A2F" w14:textId="2EB44684" w:rsidR="00596DF6" w:rsidRDefault="000C0DAA" w:rsidP="00DD6AF3">
      <w:pPr>
        <w:spacing w:after="0"/>
        <w:rPr>
          <w:rFonts w:ascii="Arial" w:hAnsi="Arial" w:cs="Arial"/>
          <w:sz w:val="18"/>
          <w:szCs w:val="18"/>
        </w:rPr>
      </w:pPr>
      <w:r>
        <w:rPr>
          <w:rFonts w:ascii="Arial" w:hAnsi="Arial" w:cs="Arial"/>
          <w:b/>
          <w:bCs/>
          <w:sz w:val="18"/>
          <w:szCs w:val="18"/>
        </w:rPr>
        <w:t>17/</w:t>
      </w:r>
      <w:r w:rsidR="00B96F56">
        <w:rPr>
          <w:rFonts w:ascii="Arial" w:hAnsi="Arial" w:cs="Arial"/>
          <w:b/>
          <w:bCs/>
          <w:sz w:val="18"/>
          <w:szCs w:val="18"/>
        </w:rPr>
        <w:t>25</w:t>
      </w:r>
      <w:r w:rsidR="00491B30" w:rsidRPr="00005C1A">
        <w:rPr>
          <w:rFonts w:ascii="Arial" w:hAnsi="Arial" w:cs="Arial"/>
          <w:b/>
          <w:bCs/>
          <w:sz w:val="18"/>
          <w:szCs w:val="18"/>
        </w:rPr>
        <w:t xml:space="preserve"> </w:t>
      </w:r>
      <w:r w:rsidR="00B96F56">
        <w:rPr>
          <w:rFonts w:ascii="Arial" w:hAnsi="Arial" w:cs="Arial"/>
          <w:b/>
          <w:bCs/>
          <w:sz w:val="18"/>
          <w:szCs w:val="18"/>
        </w:rPr>
        <w:t xml:space="preserve">  </w:t>
      </w:r>
      <w:r w:rsidR="00491B30" w:rsidRPr="00005C1A">
        <w:rPr>
          <w:rFonts w:ascii="Arial" w:hAnsi="Arial" w:cs="Arial"/>
          <w:sz w:val="18"/>
          <w:szCs w:val="18"/>
        </w:rPr>
        <w:t>To approve payments made since the last meeting</w:t>
      </w:r>
      <w:r w:rsidR="001F4F40" w:rsidRPr="00005C1A">
        <w:rPr>
          <w:rFonts w:ascii="Arial" w:hAnsi="Arial" w:cs="Arial"/>
          <w:sz w:val="18"/>
          <w:szCs w:val="18"/>
        </w:rPr>
        <w:t>:</w:t>
      </w:r>
      <w:r w:rsidR="005545DB">
        <w:rPr>
          <w:rFonts w:ascii="Arial" w:hAnsi="Arial" w:cs="Arial"/>
          <w:sz w:val="18"/>
          <w:szCs w:val="18"/>
        </w:rPr>
        <w:t xml:space="preserve"> </w:t>
      </w:r>
      <w:r w:rsidR="002C6C96">
        <w:rPr>
          <w:rFonts w:ascii="Arial" w:hAnsi="Arial" w:cs="Arial"/>
          <w:sz w:val="18"/>
          <w:szCs w:val="18"/>
        </w:rPr>
        <w:t>none.</w:t>
      </w:r>
    </w:p>
    <w:p w14:paraId="0AB7953F" w14:textId="77777777" w:rsidR="000C0DAA" w:rsidRDefault="000C0DAA" w:rsidP="00DD6AF3">
      <w:pPr>
        <w:spacing w:after="0"/>
        <w:rPr>
          <w:rFonts w:ascii="Arial" w:hAnsi="Arial" w:cs="Arial"/>
          <w:sz w:val="18"/>
          <w:szCs w:val="18"/>
        </w:rPr>
      </w:pPr>
    </w:p>
    <w:p w14:paraId="35229DF4" w14:textId="2E46C05B" w:rsidR="000C0DAA" w:rsidRDefault="000C0DAA" w:rsidP="000C0DAA">
      <w:pPr>
        <w:spacing w:after="0"/>
        <w:rPr>
          <w:rFonts w:ascii="Arial" w:hAnsi="Arial" w:cs="Arial"/>
          <w:sz w:val="18"/>
          <w:szCs w:val="18"/>
        </w:rPr>
      </w:pPr>
      <w:r w:rsidRPr="00B96F56">
        <w:rPr>
          <w:rFonts w:ascii="Arial" w:hAnsi="Arial" w:cs="Arial"/>
          <w:b/>
          <w:bCs/>
          <w:sz w:val="18"/>
          <w:szCs w:val="18"/>
        </w:rPr>
        <w:t>1</w:t>
      </w:r>
      <w:r>
        <w:rPr>
          <w:rFonts w:ascii="Arial" w:hAnsi="Arial" w:cs="Arial"/>
          <w:b/>
          <w:bCs/>
          <w:sz w:val="18"/>
          <w:szCs w:val="18"/>
        </w:rPr>
        <w:t>8/</w:t>
      </w:r>
      <w:r w:rsidRPr="00B96F56">
        <w:rPr>
          <w:rFonts w:ascii="Arial" w:hAnsi="Arial" w:cs="Arial"/>
          <w:b/>
          <w:bCs/>
          <w:sz w:val="18"/>
          <w:szCs w:val="18"/>
        </w:rPr>
        <w:t>25</w:t>
      </w:r>
      <w:r>
        <w:rPr>
          <w:rFonts w:ascii="Arial" w:hAnsi="Arial" w:cs="Arial"/>
          <w:sz w:val="18"/>
          <w:szCs w:val="18"/>
        </w:rPr>
        <w:t xml:space="preserve"> To confirm engagement of LRALC Internal Audit Service for 2024/25</w:t>
      </w:r>
    </w:p>
    <w:p w14:paraId="2633B60D" w14:textId="7966C6F6" w:rsidR="00DD6AF3" w:rsidRDefault="00DD6AF3" w:rsidP="00FA1958">
      <w:pPr>
        <w:spacing w:after="0"/>
        <w:rPr>
          <w:rFonts w:ascii="Arial" w:hAnsi="Arial" w:cs="Arial"/>
          <w:sz w:val="18"/>
          <w:szCs w:val="18"/>
        </w:rPr>
      </w:pPr>
    </w:p>
    <w:p w14:paraId="0627F933" w14:textId="763743A1" w:rsidR="005331B6" w:rsidRDefault="00F00473" w:rsidP="00DD6AF3">
      <w:pPr>
        <w:spacing w:after="0"/>
        <w:rPr>
          <w:rFonts w:ascii="Arial" w:hAnsi="Arial" w:cs="Arial"/>
          <w:sz w:val="18"/>
          <w:szCs w:val="18"/>
        </w:rPr>
      </w:pPr>
      <w:r>
        <w:rPr>
          <w:rFonts w:ascii="Arial" w:hAnsi="Arial" w:cs="Arial"/>
          <w:b/>
          <w:bCs/>
          <w:sz w:val="18"/>
          <w:szCs w:val="18"/>
        </w:rPr>
        <w:t>1</w:t>
      </w:r>
      <w:r w:rsidR="000C0DAA">
        <w:rPr>
          <w:rFonts w:ascii="Arial" w:hAnsi="Arial" w:cs="Arial"/>
          <w:b/>
          <w:bCs/>
          <w:sz w:val="18"/>
          <w:szCs w:val="18"/>
        </w:rPr>
        <w:t>9/</w:t>
      </w:r>
      <w:r w:rsidR="00B96F56">
        <w:rPr>
          <w:rFonts w:ascii="Arial" w:hAnsi="Arial" w:cs="Arial"/>
          <w:b/>
          <w:bCs/>
          <w:sz w:val="18"/>
          <w:szCs w:val="18"/>
        </w:rPr>
        <w:t xml:space="preserve">25 </w:t>
      </w:r>
      <w:r w:rsidR="00B96F56" w:rsidRPr="00005C1A">
        <w:rPr>
          <w:rFonts w:ascii="Arial" w:hAnsi="Arial" w:cs="Arial"/>
          <w:sz w:val="18"/>
          <w:szCs w:val="18"/>
        </w:rPr>
        <w:t>To</w:t>
      </w:r>
      <w:r w:rsidR="004B11AA" w:rsidRPr="00005C1A">
        <w:rPr>
          <w:rFonts w:ascii="Arial" w:hAnsi="Arial" w:cs="Arial"/>
          <w:sz w:val="18"/>
          <w:szCs w:val="18"/>
        </w:rPr>
        <w:t xml:space="preserve"> approve payments:</w:t>
      </w:r>
      <w:r w:rsidR="008A66B3">
        <w:rPr>
          <w:rFonts w:ascii="Arial" w:hAnsi="Arial" w:cs="Arial"/>
          <w:sz w:val="18"/>
          <w:szCs w:val="18"/>
        </w:rPr>
        <w:t xml:space="preserve"> </w:t>
      </w:r>
    </w:p>
    <w:p w14:paraId="7A3FB13F" w14:textId="2ACEACD9" w:rsidR="002C6C96" w:rsidRDefault="002C6C96" w:rsidP="00DD6AF3">
      <w:pPr>
        <w:spacing w:after="0"/>
        <w:rPr>
          <w:rFonts w:ascii="Arial" w:hAnsi="Arial" w:cs="Arial"/>
          <w:sz w:val="18"/>
          <w:szCs w:val="18"/>
        </w:rPr>
      </w:pPr>
      <w:r>
        <w:rPr>
          <w:rFonts w:ascii="Arial" w:hAnsi="Arial" w:cs="Arial"/>
          <w:sz w:val="18"/>
          <w:szCs w:val="18"/>
        </w:rPr>
        <w:t xml:space="preserve">Clerk’s salary </w:t>
      </w:r>
    </w:p>
    <w:p w14:paraId="685099B8" w14:textId="7F7B143A" w:rsidR="000C0DAA" w:rsidRDefault="000C0DAA" w:rsidP="00DD6AF3">
      <w:pPr>
        <w:spacing w:after="0"/>
        <w:rPr>
          <w:rFonts w:ascii="Arial" w:hAnsi="Arial" w:cs="Arial"/>
          <w:sz w:val="18"/>
          <w:szCs w:val="18"/>
        </w:rPr>
      </w:pPr>
      <w:r>
        <w:rPr>
          <w:rFonts w:ascii="Arial" w:hAnsi="Arial" w:cs="Arial"/>
          <w:sz w:val="18"/>
          <w:szCs w:val="18"/>
        </w:rPr>
        <w:t>Rutland Community First Responders £100</w:t>
      </w:r>
    </w:p>
    <w:p w14:paraId="0B7D11FE" w14:textId="30549E65" w:rsidR="000C0DAA" w:rsidRDefault="000C0DAA" w:rsidP="00DD6AF3">
      <w:pPr>
        <w:spacing w:after="0"/>
        <w:rPr>
          <w:rFonts w:ascii="Arial" w:hAnsi="Arial" w:cs="Arial"/>
          <w:sz w:val="18"/>
          <w:szCs w:val="18"/>
        </w:rPr>
      </w:pPr>
      <w:r>
        <w:rPr>
          <w:rFonts w:ascii="Arial" w:hAnsi="Arial" w:cs="Arial"/>
          <w:sz w:val="18"/>
          <w:szCs w:val="18"/>
        </w:rPr>
        <w:t>HM Customs &amp; Revenue £267.60 PAYE Q2</w:t>
      </w:r>
    </w:p>
    <w:p w14:paraId="6D4FEB28" w14:textId="6925C8F0" w:rsidR="000C0DAA" w:rsidRDefault="000C0DAA" w:rsidP="00DD6AF3">
      <w:pPr>
        <w:spacing w:after="0"/>
        <w:rPr>
          <w:rFonts w:ascii="Arial" w:hAnsi="Arial" w:cs="Arial"/>
          <w:sz w:val="18"/>
          <w:szCs w:val="18"/>
        </w:rPr>
      </w:pPr>
      <w:r>
        <w:rPr>
          <w:rFonts w:ascii="Arial" w:hAnsi="Arial" w:cs="Arial"/>
          <w:sz w:val="18"/>
          <w:szCs w:val="18"/>
        </w:rPr>
        <w:t>LRALC Internal Audit Service £200.00</w:t>
      </w:r>
    </w:p>
    <w:p w14:paraId="15EEC827" w14:textId="412A61D0" w:rsidR="0033160B" w:rsidRDefault="000C0DAA" w:rsidP="002C6C96">
      <w:pPr>
        <w:spacing w:after="0"/>
        <w:rPr>
          <w:rFonts w:ascii="Arial" w:hAnsi="Arial" w:cs="Arial"/>
          <w:sz w:val="18"/>
          <w:szCs w:val="18"/>
        </w:rPr>
      </w:pPr>
      <w:r>
        <w:rPr>
          <w:rFonts w:ascii="Arial" w:hAnsi="Arial" w:cs="Arial"/>
          <w:sz w:val="18"/>
          <w:szCs w:val="18"/>
        </w:rPr>
        <w:t>The Play Inspection Company Limited £138.30</w:t>
      </w:r>
    </w:p>
    <w:p w14:paraId="49BC6215" w14:textId="77777777" w:rsidR="002C6C96" w:rsidRPr="002C6C96" w:rsidRDefault="002C6C96" w:rsidP="002C6C96">
      <w:pPr>
        <w:spacing w:after="0"/>
        <w:rPr>
          <w:rFonts w:ascii="Arial" w:hAnsi="Arial" w:cs="Arial"/>
          <w:sz w:val="18"/>
          <w:szCs w:val="18"/>
        </w:rPr>
      </w:pPr>
    </w:p>
    <w:p w14:paraId="058E66A6" w14:textId="52D5EB9E" w:rsidR="00491B30" w:rsidRDefault="00B96F56" w:rsidP="00152F8E">
      <w:pPr>
        <w:rPr>
          <w:rFonts w:ascii="Arial" w:hAnsi="Arial" w:cs="Arial"/>
          <w:sz w:val="18"/>
          <w:szCs w:val="18"/>
        </w:rPr>
      </w:pPr>
      <w:r>
        <w:rPr>
          <w:rFonts w:ascii="Arial" w:hAnsi="Arial" w:cs="Arial"/>
          <w:b/>
          <w:bCs/>
          <w:sz w:val="18"/>
          <w:szCs w:val="18"/>
        </w:rPr>
        <w:t>20/25</w:t>
      </w:r>
      <w:r w:rsidR="0059738D" w:rsidRPr="00005C1A">
        <w:rPr>
          <w:rFonts w:ascii="Arial" w:hAnsi="Arial" w:cs="Arial"/>
          <w:sz w:val="18"/>
          <w:szCs w:val="18"/>
        </w:rPr>
        <w:t xml:space="preserve"> </w:t>
      </w:r>
      <w:r w:rsidR="0059738D">
        <w:rPr>
          <w:rFonts w:ascii="Arial" w:hAnsi="Arial" w:cs="Arial"/>
          <w:sz w:val="18"/>
          <w:szCs w:val="18"/>
        </w:rPr>
        <w:t>To</w:t>
      </w:r>
      <w:r w:rsidR="00491B30" w:rsidRPr="00005C1A">
        <w:rPr>
          <w:rFonts w:ascii="Arial" w:hAnsi="Arial" w:cs="Arial"/>
          <w:sz w:val="18"/>
          <w:szCs w:val="18"/>
        </w:rPr>
        <w:t xml:space="preserve"> receive planning applications and decisions received from RCC since the last meeting</w:t>
      </w:r>
      <w:r w:rsidR="009A489C">
        <w:rPr>
          <w:rFonts w:ascii="Arial" w:hAnsi="Arial" w:cs="Arial"/>
          <w:sz w:val="18"/>
          <w:szCs w:val="18"/>
        </w:rPr>
        <w:t>:</w:t>
      </w:r>
    </w:p>
    <w:p w14:paraId="4B28DE85" w14:textId="38397A57" w:rsidR="00B96F56" w:rsidRDefault="00B96F56" w:rsidP="00B96F56">
      <w:pPr>
        <w:rPr>
          <w:rFonts w:ascii="Arial" w:hAnsi="Arial" w:cs="Arial"/>
          <w:sz w:val="18"/>
          <w:szCs w:val="18"/>
        </w:rPr>
      </w:pPr>
      <w:r>
        <w:rPr>
          <w:rFonts w:ascii="Arial" w:hAnsi="Arial" w:cs="Arial"/>
          <w:sz w:val="18"/>
          <w:szCs w:val="18"/>
        </w:rPr>
        <w:t xml:space="preserve">2024/1332/CAT Wing Lodge, Middle Street. </w:t>
      </w:r>
      <w:r w:rsidRPr="00B96F56">
        <w:rPr>
          <w:rFonts w:ascii="Arial" w:hAnsi="Arial" w:cs="Arial"/>
          <w:sz w:val="18"/>
          <w:szCs w:val="18"/>
        </w:rPr>
        <w:t xml:space="preserve">(T1) Reduce height of 1 no. Lime tree by 4.5m and reduce lateral branches by 2.5m to balance shape. </w:t>
      </w:r>
      <w:r>
        <w:rPr>
          <w:rFonts w:ascii="Arial" w:hAnsi="Arial" w:cs="Arial"/>
          <w:sz w:val="18"/>
          <w:szCs w:val="18"/>
        </w:rPr>
        <w:t>Granted 09/01/25</w:t>
      </w:r>
    </w:p>
    <w:p w14:paraId="47443DD1" w14:textId="6187D0CA" w:rsidR="00B96F56" w:rsidRPr="00B96F56" w:rsidRDefault="00B96F56" w:rsidP="00B96F56">
      <w:pPr>
        <w:rPr>
          <w:rFonts w:ascii="Arial" w:hAnsi="Arial" w:cs="Arial"/>
          <w:sz w:val="18"/>
          <w:szCs w:val="18"/>
        </w:rPr>
      </w:pPr>
      <w:r>
        <w:rPr>
          <w:rFonts w:ascii="Arial" w:hAnsi="Arial" w:cs="Arial"/>
          <w:sz w:val="18"/>
          <w:szCs w:val="18"/>
        </w:rPr>
        <w:t>2024/1393/FUL Land near Station Road, Wing Hollow</w:t>
      </w:r>
      <w:r w:rsidRPr="00B96F56">
        <w:rPr>
          <w:rFonts w:ascii="Arial" w:hAnsi="Arial" w:cs="Arial"/>
          <w:sz w:val="18"/>
          <w:szCs w:val="18"/>
        </w:rPr>
        <w:t xml:space="preserve">. </w:t>
      </w:r>
      <w:r w:rsidRPr="00B96F56">
        <w:rPr>
          <w:rFonts w:ascii="Arial" w:hAnsi="Arial" w:cs="Arial"/>
          <w:sz w:val="18"/>
          <w:szCs w:val="18"/>
        </w:rPr>
        <w:t xml:space="preserve">Installation of 1 no. glamping pod for overnight use, decking and parking and turning area, along with associated landscaping. </w:t>
      </w:r>
    </w:p>
    <w:p w14:paraId="59E44492" w14:textId="77777777" w:rsidR="00B96F56" w:rsidRDefault="00B96F56" w:rsidP="00B96F56">
      <w:pPr>
        <w:rPr>
          <w:rFonts w:ascii="Arial" w:hAnsi="Arial" w:cs="Arial"/>
          <w:sz w:val="18"/>
          <w:szCs w:val="18"/>
        </w:rPr>
      </w:pPr>
      <w:r>
        <w:rPr>
          <w:rFonts w:ascii="Arial" w:hAnsi="Arial" w:cs="Arial"/>
          <w:sz w:val="18"/>
          <w:szCs w:val="18"/>
        </w:rPr>
        <w:lastRenderedPageBreak/>
        <w:t xml:space="preserve">2024/1442/LBA 17 Middle Street. </w:t>
      </w:r>
      <w:r w:rsidRPr="00B96F56">
        <w:rPr>
          <w:rFonts w:ascii="Arial" w:hAnsi="Arial" w:cs="Arial"/>
          <w:sz w:val="18"/>
          <w:szCs w:val="18"/>
        </w:rPr>
        <w:t xml:space="preserve">Replacement of current single glazed windows with heritage slim double glazing. </w:t>
      </w:r>
    </w:p>
    <w:p w14:paraId="3DCC1D6C" w14:textId="77777777" w:rsidR="00B96F56" w:rsidRPr="00B96F56" w:rsidRDefault="00B96F56" w:rsidP="00B96F56">
      <w:pPr>
        <w:rPr>
          <w:rFonts w:ascii="Arial" w:hAnsi="Arial" w:cs="Arial"/>
          <w:sz w:val="18"/>
          <w:szCs w:val="18"/>
        </w:rPr>
      </w:pPr>
      <w:r w:rsidRPr="00B96F56">
        <w:rPr>
          <w:rFonts w:ascii="Arial" w:hAnsi="Arial" w:cs="Arial"/>
          <w:sz w:val="18"/>
          <w:szCs w:val="18"/>
        </w:rPr>
        <w:t xml:space="preserve">The proposal is compliant with the Wing NHP and the Design Guide.  The prosed windows are more in keeping with the conservation area, heritage of the property (and match its heritage neighbours) and replace non original, soft wood, rotten windows. The proposed windows are high quality bespoke windows being made locally and viewed as appropriate to the location and setting. Therefore, the Parish Council do not object to this application. </w:t>
      </w:r>
    </w:p>
    <w:p w14:paraId="56DED632" w14:textId="77777777" w:rsidR="00B96F56" w:rsidRPr="00B96F56" w:rsidRDefault="00B96F56" w:rsidP="00B96F56">
      <w:pPr>
        <w:rPr>
          <w:rFonts w:ascii="Arial" w:hAnsi="Arial" w:cs="Arial"/>
          <w:sz w:val="18"/>
          <w:szCs w:val="18"/>
        </w:rPr>
      </w:pPr>
    </w:p>
    <w:p w14:paraId="628A4931" w14:textId="252770E7" w:rsidR="00B96F56" w:rsidRPr="00B96F56" w:rsidRDefault="00B96F56" w:rsidP="00B96F56">
      <w:pPr>
        <w:rPr>
          <w:rFonts w:ascii="Arial" w:hAnsi="Arial" w:cs="Arial"/>
          <w:sz w:val="18"/>
          <w:szCs w:val="18"/>
        </w:rPr>
      </w:pPr>
    </w:p>
    <w:p w14:paraId="1C90F72A" w14:textId="79ED836F" w:rsidR="008101E0" w:rsidRPr="008101E0" w:rsidRDefault="008101E0" w:rsidP="008101E0">
      <w:pPr>
        <w:rPr>
          <w:rFonts w:ascii="Arial" w:hAnsi="Arial" w:cs="Arial"/>
          <w:sz w:val="18"/>
          <w:szCs w:val="18"/>
        </w:rPr>
      </w:pPr>
    </w:p>
    <w:p w14:paraId="14396844" w14:textId="47F83DEC" w:rsidR="002E1F7D" w:rsidRDefault="002E1F7D" w:rsidP="00152F8E">
      <w:pPr>
        <w:rPr>
          <w:rFonts w:ascii="Arial" w:hAnsi="Arial" w:cs="Arial"/>
          <w:sz w:val="18"/>
          <w:szCs w:val="18"/>
        </w:rPr>
      </w:pPr>
    </w:p>
    <w:p w14:paraId="7AA4DF7D" w14:textId="69FB19E8" w:rsidR="00866A27" w:rsidRDefault="00DD5F27" w:rsidP="00F765D7">
      <w:pPr>
        <w:rPr>
          <w:rFonts w:ascii="Arial" w:hAnsi="Arial" w:cs="Arial"/>
          <w:b/>
          <w:bCs/>
          <w:sz w:val="18"/>
          <w:szCs w:val="18"/>
        </w:rPr>
      </w:pPr>
      <w:r>
        <w:rPr>
          <w:rFonts w:ascii="Arial" w:hAnsi="Arial" w:cs="Arial"/>
          <w:b/>
          <w:bCs/>
          <w:sz w:val="18"/>
          <w:szCs w:val="18"/>
        </w:rPr>
        <w:t xml:space="preserve">                                      </w:t>
      </w:r>
    </w:p>
    <w:p w14:paraId="6FD7CFBC" w14:textId="4F223364" w:rsidR="00866A27" w:rsidRPr="00A42E16" w:rsidRDefault="008A66B3" w:rsidP="00F765D7">
      <w:pPr>
        <w:rPr>
          <w:rFonts w:ascii="Arial" w:hAnsi="Arial" w:cs="Arial"/>
          <w:b/>
          <w:sz w:val="18"/>
          <w:szCs w:val="18"/>
        </w:rPr>
      </w:pPr>
      <w:r>
        <w:rPr>
          <w:rFonts w:ascii="Arial" w:hAnsi="Arial" w:cs="Arial"/>
          <w:b/>
          <w:sz w:val="18"/>
          <w:szCs w:val="18"/>
        </w:rPr>
        <w:t xml:space="preserve">                                                                                                                       </w:t>
      </w:r>
      <w:r w:rsidR="0059267D" w:rsidRPr="00005C1A">
        <w:rPr>
          <w:rFonts w:ascii="Arial" w:hAnsi="Arial" w:cs="Arial"/>
          <w:b/>
          <w:sz w:val="18"/>
          <w:szCs w:val="18"/>
        </w:rPr>
        <w:t>Helen Duckering</w:t>
      </w:r>
    </w:p>
    <w:p w14:paraId="7C0230D2" w14:textId="77777777" w:rsidR="00427429" w:rsidRDefault="008A66B3" w:rsidP="00F765D7">
      <w:pPr>
        <w:rPr>
          <w:rFonts w:ascii="Arial" w:hAnsi="Arial" w:cs="Arial"/>
          <w:b/>
          <w:sz w:val="18"/>
          <w:szCs w:val="18"/>
        </w:rPr>
      </w:pPr>
      <w:r>
        <w:rPr>
          <w:rFonts w:ascii="Arial" w:hAnsi="Arial" w:cs="Arial"/>
          <w:b/>
          <w:sz w:val="18"/>
          <w:szCs w:val="18"/>
        </w:rPr>
        <w:t xml:space="preserve">                                                                                                                       </w:t>
      </w:r>
      <w:r w:rsidR="0059267D" w:rsidRPr="00005C1A">
        <w:rPr>
          <w:rFonts w:ascii="Arial" w:hAnsi="Arial" w:cs="Arial"/>
          <w:b/>
          <w:sz w:val="18"/>
          <w:szCs w:val="18"/>
        </w:rPr>
        <w:t xml:space="preserve">Wing Parish </w:t>
      </w:r>
      <w:r w:rsidR="0059738D" w:rsidRPr="00005C1A">
        <w:rPr>
          <w:rFonts w:ascii="Arial" w:hAnsi="Arial" w:cs="Arial"/>
          <w:b/>
          <w:sz w:val="18"/>
          <w:szCs w:val="18"/>
        </w:rPr>
        <w:t>Cler</w:t>
      </w:r>
      <w:r w:rsidR="0059738D">
        <w:rPr>
          <w:rFonts w:ascii="Arial" w:hAnsi="Arial" w:cs="Arial"/>
          <w:b/>
          <w:sz w:val="18"/>
          <w:szCs w:val="18"/>
        </w:rPr>
        <w:t xml:space="preserve">k </w:t>
      </w:r>
    </w:p>
    <w:p w14:paraId="7C1B4A19" w14:textId="0412E730" w:rsidR="008F7619" w:rsidRPr="008A66B3" w:rsidRDefault="00427429" w:rsidP="00F765D7">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00F00473">
        <w:rPr>
          <w:rFonts w:ascii="Arial" w:hAnsi="Arial" w:cs="Arial"/>
          <w:b/>
          <w:sz w:val="18"/>
          <w:szCs w:val="18"/>
        </w:rPr>
        <w:t>21</w:t>
      </w:r>
      <w:r w:rsidR="00B96F56">
        <w:rPr>
          <w:rFonts w:ascii="Arial" w:hAnsi="Arial" w:cs="Arial"/>
          <w:b/>
          <w:sz w:val="18"/>
          <w:szCs w:val="18"/>
          <w:vertAlign w:val="superscript"/>
        </w:rPr>
        <w:t xml:space="preserve">st </w:t>
      </w:r>
      <w:r w:rsidR="00B96F56">
        <w:rPr>
          <w:rFonts w:ascii="Arial" w:hAnsi="Arial" w:cs="Arial"/>
          <w:b/>
          <w:sz w:val="18"/>
          <w:szCs w:val="18"/>
        </w:rPr>
        <w:t>January 2025</w:t>
      </w:r>
      <w:r w:rsidR="001440BD">
        <w:rPr>
          <w:rFonts w:ascii="Arial" w:hAnsi="Arial" w:cs="Arial"/>
          <w:b/>
          <w:sz w:val="18"/>
          <w:szCs w:val="18"/>
        </w:rPr>
        <w:t xml:space="preserve">   </w:t>
      </w:r>
    </w:p>
    <w:sectPr w:rsidR="008F7619" w:rsidRPr="008A66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3C232" w14:textId="77777777" w:rsidR="00DB4B56" w:rsidRDefault="00DB4B56" w:rsidP="00DD5F27">
      <w:pPr>
        <w:spacing w:after="0" w:line="240" w:lineRule="auto"/>
      </w:pPr>
      <w:r>
        <w:separator/>
      </w:r>
    </w:p>
  </w:endnote>
  <w:endnote w:type="continuationSeparator" w:id="0">
    <w:p w14:paraId="26818795" w14:textId="77777777" w:rsidR="00DB4B56" w:rsidRDefault="00DB4B56" w:rsidP="00DD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FEAD2" w14:textId="77777777" w:rsidR="00DB4B56" w:rsidRDefault="00DB4B56" w:rsidP="00DD5F27">
      <w:pPr>
        <w:spacing w:after="0" w:line="240" w:lineRule="auto"/>
      </w:pPr>
      <w:r>
        <w:separator/>
      </w:r>
    </w:p>
  </w:footnote>
  <w:footnote w:type="continuationSeparator" w:id="0">
    <w:p w14:paraId="0998371C" w14:textId="77777777" w:rsidR="00DB4B56" w:rsidRDefault="00DB4B56" w:rsidP="00DD5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DBC"/>
    <w:multiLevelType w:val="hybridMultilevel"/>
    <w:tmpl w:val="CC20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176DE"/>
    <w:multiLevelType w:val="hybridMultilevel"/>
    <w:tmpl w:val="E9CC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F1702"/>
    <w:multiLevelType w:val="hybridMultilevel"/>
    <w:tmpl w:val="CB16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95BEE"/>
    <w:multiLevelType w:val="hybridMultilevel"/>
    <w:tmpl w:val="BA328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08F9"/>
    <w:multiLevelType w:val="multilevel"/>
    <w:tmpl w:val="D6BEC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12559"/>
    <w:multiLevelType w:val="hybridMultilevel"/>
    <w:tmpl w:val="1334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A4DD1"/>
    <w:multiLevelType w:val="hybridMultilevel"/>
    <w:tmpl w:val="22A69A68"/>
    <w:lvl w:ilvl="0" w:tplc="08090001">
      <w:start w:val="1"/>
      <w:numFmt w:val="bullet"/>
      <w:lvlText w:val=""/>
      <w:lvlJc w:val="left"/>
      <w:pPr>
        <w:ind w:left="1018" w:hanging="360"/>
      </w:pPr>
      <w:rPr>
        <w:rFonts w:ascii="Symbol" w:hAnsi="Symbol" w:hint="default"/>
      </w:rPr>
    </w:lvl>
    <w:lvl w:ilvl="1" w:tplc="08090003" w:tentative="1">
      <w:start w:val="1"/>
      <w:numFmt w:val="bullet"/>
      <w:lvlText w:val="o"/>
      <w:lvlJc w:val="left"/>
      <w:pPr>
        <w:ind w:left="1738" w:hanging="360"/>
      </w:pPr>
      <w:rPr>
        <w:rFonts w:ascii="Courier New" w:hAnsi="Courier New" w:cs="Courier New" w:hint="default"/>
      </w:rPr>
    </w:lvl>
    <w:lvl w:ilvl="2" w:tplc="08090005" w:tentative="1">
      <w:start w:val="1"/>
      <w:numFmt w:val="bullet"/>
      <w:lvlText w:val=""/>
      <w:lvlJc w:val="left"/>
      <w:pPr>
        <w:ind w:left="2458" w:hanging="360"/>
      </w:pPr>
      <w:rPr>
        <w:rFonts w:ascii="Wingdings" w:hAnsi="Wingdings" w:hint="default"/>
      </w:rPr>
    </w:lvl>
    <w:lvl w:ilvl="3" w:tplc="08090001" w:tentative="1">
      <w:start w:val="1"/>
      <w:numFmt w:val="bullet"/>
      <w:lvlText w:val=""/>
      <w:lvlJc w:val="left"/>
      <w:pPr>
        <w:ind w:left="3178" w:hanging="360"/>
      </w:pPr>
      <w:rPr>
        <w:rFonts w:ascii="Symbol" w:hAnsi="Symbol" w:hint="default"/>
      </w:rPr>
    </w:lvl>
    <w:lvl w:ilvl="4" w:tplc="08090003" w:tentative="1">
      <w:start w:val="1"/>
      <w:numFmt w:val="bullet"/>
      <w:lvlText w:val="o"/>
      <w:lvlJc w:val="left"/>
      <w:pPr>
        <w:ind w:left="3898" w:hanging="360"/>
      </w:pPr>
      <w:rPr>
        <w:rFonts w:ascii="Courier New" w:hAnsi="Courier New" w:cs="Courier New" w:hint="default"/>
      </w:rPr>
    </w:lvl>
    <w:lvl w:ilvl="5" w:tplc="08090005" w:tentative="1">
      <w:start w:val="1"/>
      <w:numFmt w:val="bullet"/>
      <w:lvlText w:val=""/>
      <w:lvlJc w:val="left"/>
      <w:pPr>
        <w:ind w:left="4618" w:hanging="360"/>
      </w:pPr>
      <w:rPr>
        <w:rFonts w:ascii="Wingdings" w:hAnsi="Wingdings" w:hint="default"/>
      </w:rPr>
    </w:lvl>
    <w:lvl w:ilvl="6" w:tplc="08090001" w:tentative="1">
      <w:start w:val="1"/>
      <w:numFmt w:val="bullet"/>
      <w:lvlText w:val=""/>
      <w:lvlJc w:val="left"/>
      <w:pPr>
        <w:ind w:left="5338" w:hanging="360"/>
      </w:pPr>
      <w:rPr>
        <w:rFonts w:ascii="Symbol" w:hAnsi="Symbol" w:hint="default"/>
      </w:rPr>
    </w:lvl>
    <w:lvl w:ilvl="7" w:tplc="08090003" w:tentative="1">
      <w:start w:val="1"/>
      <w:numFmt w:val="bullet"/>
      <w:lvlText w:val="o"/>
      <w:lvlJc w:val="left"/>
      <w:pPr>
        <w:ind w:left="6058" w:hanging="360"/>
      </w:pPr>
      <w:rPr>
        <w:rFonts w:ascii="Courier New" w:hAnsi="Courier New" w:cs="Courier New" w:hint="default"/>
      </w:rPr>
    </w:lvl>
    <w:lvl w:ilvl="8" w:tplc="08090005" w:tentative="1">
      <w:start w:val="1"/>
      <w:numFmt w:val="bullet"/>
      <w:lvlText w:val=""/>
      <w:lvlJc w:val="left"/>
      <w:pPr>
        <w:ind w:left="6778" w:hanging="360"/>
      </w:pPr>
      <w:rPr>
        <w:rFonts w:ascii="Wingdings" w:hAnsi="Wingdings" w:hint="default"/>
      </w:rPr>
    </w:lvl>
  </w:abstractNum>
  <w:abstractNum w:abstractNumId="7" w15:restartNumberingAfterBreak="0">
    <w:nsid w:val="2467372D"/>
    <w:multiLevelType w:val="hybridMultilevel"/>
    <w:tmpl w:val="DDD82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66AE7"/>
    <w:multiLevelType w:val="hybridMultilevel"/>
    <w:tmpl w:val="FCC8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25779"/>
    <w:multiLevelType w:val="hybridMultilevel"/>
    <w:tmpl w:val="F3941B80"/>
    <w:lvl w:ilvl="0" w:tplc="89865BA2">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0" w15:restartNumberingAfterBreak="0">
    <w:nsid w:val="415A4B5C"/>
    <w:multiLevelType w:val="hybridMultilevel"/>
    <w:tmpl w:val="BAB06908"/>
    <w:lvl w:ilvl="0" w:tplc="08090001">
      <w:start w:val="1"/>
      <w:numFmt w:val="bullet"/>
      <w:lvlText w:val=""/>
      <w:lvlJc w:val="left"/>
      <w:pPr>
        <w:ind w:left="2000" w:hanging="360"/>
      </w:pPr>
      <w:rPr>
        <w:rFonts w:ascii="Symbol" w:hAnsi="Symbol" w:cs="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cs="Wingdings" w:hint="default"/>
      </w:rPr>
    </w:lvl>
    <w:lvl w:ilvl="3" w:tplc="08090001" w:tentative="1">
      <w:start w:val="1"/>
      <w:numFmt w:val="bullet"/>
      <w:lvlText w:val=""/>
      <w:lvlJc w:val="left"/>
      <w:pPr>
        <w:ind w:left="4160" w:hanging="360"/>
      </w:pPr>
      <w:rPr>
        <w:rFonts w:ascii="Symbol" w:hAnsi="Symbol" w:cs="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cs="Wingdings" w:hint="default"/>
      </w:rPr>
    </w:lvl>
    <w:lvl w:ilvl="6" w:tplc="08090001" w:tentative="1">
      <w:start w:val="1"/>
      <w:numFmt w:val="bullet"/>
      <w:lvlText w:val=""/>
      <w:lvlJc w:val="left"/>
      <w:pPr>
        <w:ind w:left="6320" w:hanging="360"/>
      </w:pPr>
      <w:rPr>
        <w:rFonts w:ascii="Symbol" w:hAnsi="Symbol" w:cs="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cs="Wingdings" w:hint="default"/>
      </w:rPr>
    </w:lvl>
  </w:abstractNum>
  <w:abstractNum w:abstractNumId="11" w15:restartNumberingAfterBreak="0">
    <w:nsid w:val="42C26112"/>
    <w:multiLevelType w:val="hybridMultilevel"/>
    <w:tmpl w:val="9DBA59BA"/>
    <w:lvl w:ilvl="0" w:tplc="08090001">
      <w:start w:val="1"/>
      <w:numFmt w:val="bullet"/>
      <w:lvlText w:val=""/>
      <w:lvlJc w:val="left"/>
      <w:pPr>
        <w:ind w:left="1274" w:hanging="360"/>
      </w:pPr>
      <w:rPr>
        <w:rFonts w:ascii="Symbol" w:hAnsi="Symbol" w:hint="default"/>
      </w:rPr>
    </w:lvl>
    <w:lvl w:ilvl="1" w:tplc="08090003" w:tentative="1">
      <w:start w:val="1"/>
      <w:numFmt w:val="bullet"/>
      <w:lvlText w:val="o"/>
      <w:lvlJc w:val="left"/>
      <w:pPr>
        <w:ind w:left="1994" w:hanging="360"/>
      </w:pPr>
      <w:rPr>
        <w:rFonts w:ascii="Courier New" w:hAnsi="Courier New" w:cs="Courier New" w:hint="default"/>
      </w:rPr>
    </w:lvl>
    <w:lvl w:ilvl="2" w:tplc="08090005" w:tentative="1">
      <w:start w:val="1"/>
      <w:numFmt w:val="bullet"/>
      <w:lvlText w:val=""/>
      <w:lvlJc w:val="left"/>
      <w:pPr>
        <w:ind w:left="2714" w:hanging="360"/>
      </w:pPr>
      <w:rPr>
        <w:rFonts w:ascii="Wingdings" w:hAnsi="Wingdings" w:hint="default"/>
      </w:rPr>
    </w:lvl>
    <w:lvl w:ilvl="3" w:tplc="08090001" w:tentative="1">
      <w:start w:val="1"/>
      <w:numFmt w:val="bullet"/>
      <w:lvlText w:val=""/>
      <w:lvlJc w:val="left"/>
      <w:pPr>
        <w:ind w:left="3434" w:hanging="360"/>
      </w:pPr>
      <w:rPr>
        <w:rFonts w:ascii="Symbol" w:hAnsi="Symbol" w:hint="default"/>
      </w:rPr>
    </w:lvl>
    <w:lvl w:ilvl="4" w:tplc="08090003" w:tentative="1">
      <w:start w:val="1"/>
      <w:numFmt w:val="bullet"/>
      <w:lvlText w:val="o"/>
      <w:lvlJc w:val="left"/>
      <w:pPr>
        <w:ind w:left="4154" w:hanging="360"/>
      </w:pPr>
      <w:rPr>
        <w:rFonts w:ascii="Courier New" w:hAnsi="Courier New" w:cs="Courier New" w:hint="default"/>
      </w:rPr>
    </w:lvl>
    <w:lvl w:ilvl="5" w:tplc="08090005" w:tentative="1">
      <w:start w:val="1"/>
      <w:numFmt w:val="bullet"/>
      <w:lvlText w:val=""/>
      <w:lvlJc w:val="left"/>
      <w:pPr>
        <w:ind w:left="4874" w:hanging="360"/>
      </w:pPr>
      <w:rPr>
        <w:rFonts w:ascii="Wingdings" w:hAnsi="Wingdings" w:hint="default"/>
      </w:rPr>
    </w:lvl>
    <w:lvl w:ilvl="6" w:tplc="08090001" w:tentative="1">
      <w:start w:val="1"/>
      <w:numFmt w:val="bullet"/>
      <w:lvlText w:val=""/>
      <w:lvlJc w:val="left"/>
      <w:pPr>
        <w:ind w:left="5594" w:hanging="360"/>
      </w:pPr>
      <w:rPr>
        <w:rFonts w:ascii="Symbol" w:hAnsi="Symbol" w:hint="default"/>
      </w:rPr>
    </w:lvl>
    <w:lvl w:ilvl="7" w:tplc="08090003" w:tentative="1">
      <w:start w:val="1"/>
      <w:numFmt w:val="bullet"/>
      <w:lvlText w:val="o"/>
      <w:lvlJc w:val="left"/>
      <w:pPr>
        <w:ind w:left="6314" w:hanging="360"/>
      </w:pPr>
      <w:rPr>
        <w:rFonts w:ascii="Courier New" w:hAnsi="Courier New" w:cs="Courier New" w:hint="default"/>
      </w:rPr>
    </w:lvl>
    <w:lvl w:ilvl="8" w:tplc="08090005" w:tentative="1">
      <w:start w:val="1"/>
      <w:numFmt w:val="bullet"/>
      <w:lvlText w:val=""/>
      <w:lvlJc w:val="left"/>
      <w:pPr>
        <w:ind w:left="7034" w:hanging="360"/>
      </w:pPr>
      <w:rPr>
        <w:rFonts w:ascii="Wingdings" w:hAnsi="Wingdings" w:hint="default"/>
      </w:rPr>
    </w:lvl>
  </w:abstractNum>
  <w:abstractNum w:abstractNumId="12" w15:restartNumberingAfterBreak="0">
    <w:nsid w:val="45470A90"/>
    <w:multiLevelType w:val="hybridMultilevel"/>
    <w:tmpl w:val="F3C4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137AF7"/>
    <w:multiLevelType w:val="hybridMultilevel"/>
    <w:tmpl w:val="591E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A1A80"/>
    <w:multiLevelType w:val="hybridMultilevel"/>
    <w:tmpl w:val="AC2A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37723"/>
    <w:multiLevelType w:val="hybridMultilevel"/>
    <w:tmpl w:val="74161002"/>
    <w:lvl w:ilvl="0" w:tplc="08090001">
      <w:start w:val="1"/>
      <w:numFmt w:val="bullet"/>
      <w:lvlText w:val=""/>
      <w:lvlJc w:val="left"/>
      <w:pPr>
        <w:ind w:left="1963" w:hanging="360"/>
      </w:pPr>
      <w:rPr>
        <w:rFonts w:ascii="Symbol" w:hAnsi="Symbol" w:hint="default"/>
      </w:rPr>
    </w:lvl>
    <w:lvl w:ilvl="1" w:tplc="08090003" w:tentative="1">
      <w:start w:val="1"/>
      <w:numFmt w:val="bullet"/>
      <w:lvlText w:val="o"/>
      <w:lvlJc w:val="left"/>
      <w:pPr>
        <w:ind w:left="2683" w:hanging="360"/>
      </w:pPr>
      <w:rPr>
        <w:rFonts w:ascii="Courier New" w:hAnsi="Courier New" w:cs="Courier New" w:hint="default"/>
      </w:rPr>
    </w:lvl>
    <w:lvl w:ilvl="2" w:tplc="08090005" w:tentative="1">
      <w:start w:val="1"/>
      <w:numFmt w:val="bullet"/>
      <w:lvlText w:val=""/>
      <w:lvlJc w:val="left"/>
      <w:pPr>
        <w:ind w:left="3403" w:hanging="360"/>
      </w:pPr>
      <w:rPr>
        <w:rFonts w:ascii="Wingdings" w:hAnsi="Wingdings" w:hint="default"/>
      </w:rPr>
    </w:lvl>
    <w:lvl w:ilvl="3" w:tplc="08090001" w:tentative="1">
      <w:start w:val="1"/>
      <w:numFmt w:val="bullet"/>
      <w:lvlText w:val=""/>
      <w:lvlJc w:val="left"/>
      <w:pPr>
        <w:ind w:left="4123" w:hanging="360"/>
      </w:pPr>
      <w:rPr>
        <w:rFonts w:ascii="Symbol" w:hAnsi="Symbol" w:hint="default"/>
      </w:rPr>
    </w:lvl>
    <w:lvl w:ilvl="4" w:tplc="08090003" w:tentative="1">
      <w:start w:val="1"/>
      <w:numFmt w:val="bullet"/>
      <w:lvlText w:val="o"/>
      <w:lvlJc w:val="left"/>
      <w:pPr>
        <w:ind w:left="4843" w:hanging="360"/>
      </w:pPr>
      <w:rPr>
        <w:rFonts w:ascii="Courier New" w:hAnsi="Courier New" w:cs="Courier New" w:hint="default"/>
      </w:rPr>
    </w:lvl>
    <w:lvl w:ilvl="5" w:tplc="08090005" w:tentative="1">
      <w:start w:val="1"/>
      <w:numFmt w:val="bullet"/>
      <w:lvlText w:val=""/>
      <w:lvlJc w:val="left"/>
      <w:pPr>
        <w:ind w:left="5563" w:hanging="360"/>
      </w:pPr>
      <w:rPr>
        <w:rFonts w:ascii="Wingdings" w:hAnsi="Wingdings" w:hint="default"/>
      </w:rPr>
    </w:lvl>
    <w:lvl w:ilvl="6" w:tplc="08090001" w:tentative="1">
      <w:start w:val="1"/>
      <w:numFmt w:val="bullet"/>
      <w:lvlText w:val=""/>
      <w:lvlJc w:val="left"/>
      <w:pPr>
        <w:ind w:left="6283" w:hanging="360"/>
      </w:pPr>
      <w:rPr>
        <w:rFonts w:ascii="Symbol" w:hAnsi="Symbol" w:hint="default"/>
      </w:rPr>
    </w:lvl>
    <w:lvl w:ilvl="7" w:tplc="08090003" w:tentative="1">
      <w:start w:val="1"/>
      <w:numFmt w:val="bullet"/>
      <w:lvlText w:val="o"/>
      <w:lvlJc w:val="left"/>
      <w:pPr>
        <w:ind w:left="7003" w:hanging="360"/>
      </w:pPr>
      <w:rPr>
        <w:rFonts w:ascii="Courier New" w:hAnsi="Courier New" w:cs="Courier New" w:hint="default"/>
      </w:rPr>
    </w:lvl>
    <w:lvl w:ilvl="8" w:tplc="08090005" w:tentative="1">
      <w:start w:val="1"/>
      <w:numFmt w:val="bullet"/>
      <w:lvlText w:val=""/>
      <w:lvlJc w:val="left"/>
      <w:pPr>
        <w:ind w:left="7723" w:hanging="360"/>
      </w:pPr>
      <w:rPr>
        <w:rFonts w:ascii="Wingdings" w:hAnsi="Wingdings" w:hint="default"/>
      </w:rPr>
    </w:lvl>
  </w:abstractNum>
  <w:abstractNum w:abstractNumId="16" w15:restartNumberingAfterBreak="0">
    <w:nsid w:val="63340C5B"/>
    <w:multiLevelType w:val="multilevel"/>
    <w:tmpl w:val="7E5614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D939BC"/>
    <w:multiLevelType w:val="hybridMultilevel"/>
    <w:tmpl w:val="6492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A03A3"/>
    <w:multiLevelType w:val="hybridMultilevel"/>
    <w:tmpl w:val="7BE0C85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9" w15:restartNumberingAfterBreak="0">
    <w:nsid w:val="716328EE"/>
    <w:multiLevelType w:val="multilevel"/>
    <w:tmpl w:val="DD72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4B1CD9"/>
    <w:multiLevelType w:val="hybridMultilevel"/>
    <w:tmpl w:val="D9FA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662669">
    <w:abstractNumId w:val="16"/>
  </w:num>
  <w:num w:numId="2" w16cid:durableId="1603798818">
    <w:abstractNumId w:val="19"/>
  </w:num>
  <w:num w:numId="3" w16cid:durableId="461967171">
    <w:abstractNumId w:val="2"/>
  </w:num>
  <w:num w:numId="4" w16cid:durableId="256450927">
    <w:abstractNumId w:val="3"/>
  </w:num>
  <w:num w:numId="5" w16cid:durableId="1956327916">
    <w:abstractNumId w:val="9"/>
  </w:num>
  <w:num w:numId="6" w16cid:durableId="1098212366">
    <w:abstractNumId w:val="7"/>
  </w:num>
  <w:num w:numId="7" w16cid:durableId="1096245781">
    <w:abstractNumId w:val="10"/>
  </w:num>
  <w:num w:numId="8" w16cid:durableId="1865094776">
    <w:abstractNumId w:val="4"/>
  </w:num>
  <w:num w:numId="9" w16cid:durableId="385957242">
    <w:abstractNumId w:val="5"/>
  </w:num>
  <w:num w:numId="10" w16cid:durableId="259992482">
    <w:abstractNumId w:val="15"/>
  </w:num>
  <w:num w:numId="11" w16cid:durableId="247495686">
    <w:abstractNumId w:val="14"/>
  </w:num>
  <w:num w:numId="12" w16cid:durableId="1802992129">
    <w:abstractNumId w:val="6"/>
  </w:num>
  <w:num w:numId="13" w16cid:durableId="386924603">
    <w:abstractNumId w:val="17"/>
  </w:num>
  <w:num w:numId="14" w16cid:durableId="772241879">
    <w:abstractNumId w:val="1"/>
  </w:num>
  <w:num w:numId="15" w16cid:durableId="1524443835">
    <w:abstractNumId w:val="18"/>
  </w:num>
  <w:num w:numId="16" w16cid:durableId="670329627">
    <w:abstractNumId w:val="8"/>
  </w:num>
  <w:num w:numId="17" w16cid:durableId="1759710263">
    <w:abstractNumId w:val="12"/>
  </w:num>
  <w:num w:numId="18" w16cid:durableId="1032532444">
    <w:abstractNumId w:val="0"/>
  </w:num>
  <w:num w:numId="19" w16cid:durableId="1239680423">
    <w:abstractNumId w:val="20"/>
  </w:num>
  <w:num w:numId="20" w16cid:durableId="383601710">
    <w:abstractNumId w:val="13"/>
  </w:num>
  <w:num w:numId="21" w16cid:durableId="1722899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7D"/>
    <w:rsid w:val="00004EED"/>
    <w:rsid w:val="00005C1A"/>
    <w:rsid w:val="00012999"/>
    <w:rsid w:val="00033ACD"/>
    <w:rsid w:val="000401FD"/>
    <w:rsid w:val="000506A2"/>
    <w:rsid w:val="000579AB"/>
    <w:rsid w:val="0006464B"/>
    <w:rsid w:val="00073621"/>
    <w:rsid w:val="00086131"/>
    <w:rsid w:val="000870D4"/>
    <w:rsid w:val="000C0DAA"/>
    <w:rsid w:val="000C6F24"/>
    <w:rsid w:val="000D1C3B"/>
    <w:rsid w:val="000D4751"/>
    <w:rsid w:val="000F1E2F"/>
    <w:rsid w:val="000F632C"/>
    <w:rsid w:val="00106CBF"/>
    <w:rsid w:val="00107659"/>
    <w:rsid w:val="00107A65"/>
    <w:rsid w:val="00125419"/>
    <w:rsid w:val="00131A97"/>
    <w:rsid w:val="001401B1"/>
    <w:rsid w:val="001440BD"/>
    <w:rsid w:val="00147855"/>
    <w:rsid w:val="00150CE5"/>
    <w:rsid w:val="00152F8E"/>
    <w:rsid w:val="00153E02"/>
    <w:rsid w:val="00154784"/>
    <w:rsid w:val="00185FD3"/>
    <w:rsid w:val="001869BA"/>
    <w:rsid w:val="001A20C8"/>
    <w:rsid w:val="001B295B"/>
    <w:rsid w:val="001C0E58"/>
    <w:rsid w:val="001F0258"/>
    <w:rsid w:val="001F1244"/>
    <w:rsid w:val="001F4F40"/>
    <w:rsid w:val="002038A4"/>
    <w:rsid w:val="002102F3"/>
    <w:rsid w:val="0022631F"/>
    <w:rsid w:val="002337BC"/>
    <w:rsid w:val="00236394"/>
    <w:rsid w:val="002A02A7"/>
    <w:rsid w:val="002A1856"/>
    <w:rsid w:val="002B082A"/>
    <w:rsid w:val="002C3677"/>
    <w:rsid w:val="002C6C96"/>
    <w:rsid w:val="002D150D"/>
    <w:rsid w:val="002E1F7D"/>
    <w:rsid w:val="00307FE3"/>
    <w:rsid w:val="00311D35"/>
    <w:rsid w:val="003152CB"/>
    <w:rsid w:val="00323DD8"/>
    <w:rsid w:val="00326061"/>
    <w:rsid w:val="0033160B"/>
    <w:rsid w:val="00341612"/>
    <w:rsid w:val="00350397"/>
    <w:rsid w:val="00353768"/>
    <w:rsid w:val="00380C6C"/>
    <w:rsid w:val="0039692E"/>
    <w:rsid w:val="003B103E"/>
    <w:rsid w:val="003C194C"/>
    <w:rsid w:val="003C4CF2"/>
    <w:rsid w:val="003F6061"/>
    <w:rsid w:val="00424724"/>
    <w:rsid w:val="00427429"/>
    <w:rsid w:val="00491B30"/>
    <w:rsid w:val="004A11ED"/>
    <w:rsid w:val="004B11AA"/>
    <w:rsid w:val="004C0E9E"/>
    <w:rsid w:val="004D4CC0"/>
    <w:rsid w:val="005160AC"/>
    <w:rsid w:val="005331B6"/>
    <w:rsid w:val="00540222"/>
    <w:rsid w:val="00541BAE"/>
    <w:rsid w:val="0055092E"/>
    <w:rsid w:val="005545DB"/>
    <w:rsid w:val="005716A7"/>
    <w:rsid w:val="00575AFC"/>
    <w:rsid w:val="00592474"/>
    <w:rsid w:val="0059267D"/>
    <w:rsid w:val="00595526"/>
    <w:rsid w:val="00596DF6"/>
    <w:rsid w:val="0059738D"/>
    <w:rsid w:val="005C3024"/>
    <w:rsid w:val="005D234E"/>
    <w:rsid w:val="005D5CCE"/>
    <w:rsid w:val="00603DB7"/>
    <w:rsid w:val="006057C2"/>
    <w:rsid w:val="00605B06"/>
    <w:rsid w:val="0061778D"/>
    <w:rsid w:val="0063192E"/>
    <w:rsid w:val="0063204C"/>
    <w:rsid w:val="0063596E"/>
    <w:rsid w:val="006622F7"/>
    <w:rsid w:val="006D2B01"/>
    <w:rsid w:val="006E2382"/>
    <w:rsid w:val="0070319D"/>
    <w:rsid w:val="00714E15"/>
    <w:rsid w:val="00721C0D"/>
    <w:rsid w:val="007539FF"/>
    <w:rsid w:val="0077707C"/>
    <w:rsid w:val="00794AF9"/>
    <w:rsid w:val="007B39A6"/>
    <w:rsid w:val="007E109F"/>
    <w:rsid w:val="008101E0"/>
    <w:rsid w:val="008110FF"/>
    <w:rsid w:val="0081726E"/>
    <w:rsid w:val="00822A45"/>
    <w:rsid w:val="00827166"/>
    <w:rsid w:val="00854D0E"/>
    <w:rsid w:val="00856376"/>
    <w:rsid w:val="00866A27"/>
    <w:rsid w:val="00867D42"/>
    <w:rsid w:val="0087670B"/>
    <w:rsid w:val="0087704A"/>
    <w:rsid w:val="00894AD3"/>
    <w:rsid w:val="00894E65"/>
    <w:rsid w:val="008A4CA6"/>
    <w:rsid w:val="008A66B3"/>
    <w:rsid w:val="008B1736"/>
    <w:rsid w:val="008D48DD"/>
    <w:rsid w:val="008D58C1"/>
    <w:rsid w:val="008F2AAB"/>
    <w:rsid w:val="008F54A0"/>
    <w:rsid w:val="008F7619"/>
    <w:rsid w:val="009102E2"/>
    <w:rsid w:val="00914AFB"/>
    <w:rsid w:val="00942FDD"/>
    <w:rsid w:val="0094653E"/>
    <w:rsid w:val="00953622"/>
    <w:rsid w:val="00963D9E"/>
    <w:rsid w:val="00971DFC"/>
    <w:rsid w:val="00994960"/>
    <w:rsid w:val="00996BDC"/>
    <w:rsid w:val="009A489C"/>
    <w:rsid w:val="009D7028"/>
    <w:rsid w:val="009E201E"/>
    <w:rsid w:val="00A06ED7"/>
    <w:rsid w:val="00A13C20"/>
    <w:rsid w:val="00A232C2"/>
    <w:rsid w:val="00A358A8"/>
    <w:rsid w:val="00A42E16"/>
    <w:rsid w:val="00A46D71"/>
    <w:rsid w:val="00A76A2F"/>
    <w:rsid w:val="00A95AA3"/>
    <w:rsid w:val="00AA06A3"/>
    <w:rsid w:val="00AC084E"/>
    <w:rsid w:val="00AC5B33"/>
    <w:rsid w:val="00AC737E"/>
    <w:rsid w:val="00AD318B"/>
    <w:rsid w:val="00AD55F5"/>
    <w:rsid w:val="00B02990"/>
    <w:rsid w:val="00B07EC1"/>
    <w:rsid w:val="00B40CBC"/>
    <w:rsid w:val="00B61224"/>
    <w:rsid w:val="00B771E4"/>
    <w:rsid w:val="00B86745"/>
    <w:rsid w:val="00B87E5B"/>
    <w:rsid w:val="00B916D0"/>
    <w:rsid w:val="00B91C02"/>
    <w:rsid w:val="00B934FC"/>
    <w:rsid w:val="00B94097"/>
    <w:rsid w:val="00B96DC8"/>
    <w:rsid w:val="00B96F56"/>
    <w:rsid w:val="00B97AD4"/>
    <w:rsid w:val="00BA35CB"/>
    <w:rsid w:val="00BD1DAF"/>
    <w:rsid w:val="00BF6402"/>
    <w:rsid w:val="00C07D6F"/>
    <w:rsid w:val="00C20B09"/>
    <w:rsid w:val="00C25B35"/>
    <w:rsid w:val="00C44F98"/>
    <w:rsid w:val="00C65084"/>
    <w:rsid w:val="00C66ADE"/>
    <w:rsid w:val="00C72785"/>
    <w:rsid w:val="00CA6C46"/>
    <w:rsid w:val="00CB468A"/>
    <w:rsid w:val="00CB6FF1"/>
    <w:rsid w:val="00CE5126"/>
    <w:rsid w:val="00D12290"/>
    <w:rsid w:val="00D2665F"/>
    <w:rsid w:val="00D610BA"/>
    <w:rsid w:val="00D74976"/>
    <w:rsid w:val="00D92582"/>
    <w:rsid w:val="00D96428"/>
    <w:rsid w:val="00D97466"/>
    <w:rsid w:val="00DB4B56"/>
    <w:rsid w:val="00DC37D2"/>
    <w:rsid w:val="00DD5F27"/>
    <w:rsid w:val="00DD6AF3"/>
    <w:rsid w:val="00E82FBF"/>
    <w:rsid w:val="00E853EF"/>
    <w:rsid w:val="00EC455D"/>
    <w:rsid w:val="00ED15C3"/>
    <w:rsid w:val="00EE7095"/>
    <w:rsid w:val="00EF0ECA"/>
    <w:rsid w:val="00EF5850"/>
    <w:rsid w:val="00F00473"/>
    <w:rsid w:val="00F0390F"/>
    <w:rsid w:val="00F04C4D"/>
    <w:rsid w:val="00F346B8"/>
    <w:rsid w:val="00F354B0"/>
    <w:rsid w:val="00F43F09"/>
    <w:rsid w:val="00F765D7"/>
    <w:rsid w:val="00F7716A"/>
    <w:rsid w:val="00F92A92"/>
    <w:rsid w:val="00FA1958"/>
    <w:rsid w:val="00FA3F50"/>
    <w:rsid w:val="00FC6932"/>
    <w:rsid w:val="00FF1148"/>
    <w:rsid w:val="00FF3DE7"/>
    <w:rsid w:val="00FF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A947EA"/>
  <w14:defaultImageDpi w14:val="300"/>
  <w15:docId w15:val="{6998C648-BA49-5A45-A1CA-C3ACA6EB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67D"/>
    <w:pPr>
      <w:spacing w:after="160" w:line="259" w:lineRule="auto"/>
    </w:pPr>
    <w:rPr>
      <w:rFonts w:eastAsiaTheme="minorHAnsi"/>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D42"/>
    <w:pPr>
      <w:ind w:left="720"/>
      <w:contextualSpacing/>
    </w:pPr>
  </w:style>
  <w:style w:type="paragraph" w:styleId="BalloonText">
    <w:name w:val="Balloon Text"/>
    <w:basedOn w:val="Normal"/>
    <w:link w:val="BalloonTextChar"/>
    <w:uiPriority w:val="99"/>
    <w:semiHidden/>
    <w:unhideWhenUsed/>
    <w:rsid w:val="00963D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D9E"/>
    <w:rPr>
      <w:rFonts w:ascii="Lucida Grande" w:eastAsiaTheme="minorHAnsi" w:hAnsi="Lucida Grande" w:cs="Lucida Grande"/>
      <w:sz w:val="18"/>
      <w:szCs w:val="18"/>
      <w:lang w:val="en-GB"/>
    </w:rPr>
  </w:style>
  <w:style w:type="paragraph" w:customStyle="1" w:styleId="m-5830727999715149121msolistparagraph">
    <w:name w:val="m_-5830727999715149121msolistparagraph"/>
    <w:basedOn w:val="Normal"/>
    <w:rsid w:val="00C727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765D7"/>
    <w:rPr>
      <w:color w:val="0000FF"/>
      <w:u w:val="single"/>
    </w:rPr>
  </w:style>
  <w:style w:type="paragraph" w:styleId="NormalWeb">
    <w:name w:val="Normal (Web)"/>
    <w:basedOn w:val="Normal"/>
    <w:uiPriority w:val="99"/>
    <w:unhideWhenUsed/>
    <w:rsid w:val="00B934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201478061360741798msolistparagraph">
    <w:name w:val="m_201478061360741798msolistparagraph"/>
    <w:basedOn w:val="Normal"/>
    <w:rsid w:val="00D122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D5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27"/>
    <w:rPr>
      <w:rFonts w:eastAsiaTheme="minorHAnsi"/>
      <w:sz w:val="22"/>
      <w:szCs w:val="22"/>
      <w:lang w:val="en-GB"/>
    </w:rPr>
  </w:style>
  <w:style w:type="paragraph" w:styleId="Footer">
    <w:name w:val="footer"/>
    <w:basedOn w:val="Normal"/>
    <w:link w:val="FooterChar"/>
    <w:uiPriority w:val="99"/>
    <w:unhideWhenUsed/>
    <w:rsid w:val="00DD5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27"/>
    <w:rPr>
      <w:rFonts w:eastAsiaTheme="minorHAnsi"/>
      <w:sz w:val="22"/>
      <w:szCs w:val="22"/>
      <w:lang w:val="en-GB"/>
    </w:rPr>
  </w:style>
  <w:style w:type="paragraph" w:customStyle="1" w:styleId="xmsolistparagraph">
    <w:name w:val="x_msolistparagraph"/>
    <w:basedOn w:val="Normal"/>
    <w:rsid w:val="00B40C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753">
      <w:bodyDiv w:val="1"/>
      <w:marLeft w:val="0"/>
      <w:marRight w:val="0"/>
      <w:marTop w:val="0"/>
      <w:marBottom w:val="0"/>
      <w:divBdr>
        <w:top w:val="none" w:sz="0" w:space="0" w:color="auto"/>
        <w:left w:val="none" w:sz="0" w:space="0" w:color="auto"/>
        <w:bottom w:val="none" w:sz="0" w:space="0" w:color="auto"/>
        <w:right w:val="none" w:sz="0" w:space="0" w:color="auto"/>
      </w:divBdr>
    </w:div>
    <w:div w:id="107093633">
      <w:bodyDiv w:val="1"/>
      <w:marLeft w:val="0"/>
      <w:marRight w:val="0"/>
      <w:marTop w:val="0"/>
      <w:marBottom w:val="0"/>
      <w:divBdr>
        <w:top w:val="none" w:sz="0" w:space="0" w:color="auto"/>
        <w:left w:val="none" w:sz="0" w:space="0" w:color="auto"/>
        <w:bottom w:val="none" w:sz="0" w:space="0" w:color="auto"/>
        <w:right w:val="none" w:sz="0" w:space="0" w:color="auto"/>
      </w:divBdr>
      <w:divsChild>
        <w:div w:id="1797991777">
          <w:marLeft w:val="0"/>
          <w:marRight w:val="0"/>
          <w:marTop w:val="0"/>
          <w:marBottom w:val="0"/>
          <w:divBdr>
            <w:top w:val="none" w:sz="0" w:space="0" w:color="auto"/>
            <w:left w:val="none" w:sz="0" w:space="0" w:color="auto"/>
            <w:bottom w:val="none" w:sz="0" w:space="0" w:color="auto"/>
            <w:right w:val="none" w:sz="0" w:space="0" w:color="auto"/>
          </w:divBdr>
          <w:divsChild>
            <w:div w:id="789322636">
              <w:marLeft w:val="0"/>
              <w:marRight w:val="0"/>
              <w:marTop w:val="0"/>
              <w:marBottom w:val="0"/>
              <w:divBdr>
                <w:top w:val="none" w:sz="0" w:space="0" w:color="auto"/>
                <w:left w:val="none" w:sz="0" w:space="0" w:color="auto"/>
                <w:bottom w:val="none" w:sz="0" w:space="0" w:color="auto"/>
                <w:right w:val="none" w:sz="0" w:space="0" w:color="auto"/>
              </w:divBdr>
              <w:divsChild>
                <w:div w:id="8784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1564">
      <w:bodyDiv w:val="1"/>
      <w:marLeft w:val="0"/>
      <w:marRight w:val="0"/>
      <w:marTop w:val="0"/>
      <w:marBottom w:val="0"/>
      <w:divBdr>
        <w:top w:val="none" w:sz="0" w:space="0" w:color="auto"/>
        <w:left w:val="none" w:sz="0" w:space="0" w:color="auto"/>
        <w:bottom w:val="none" w:sz="0" w:space="0" w:color="auto"/>
        <w:right w:val="none" w:sz="0" w:space="0" w:color="auto"/>
      </w:divBdr>
    </w:div>
    <w:div w:id="208298435">
      <w:bodyDiv w:val="1"/>
      <w:marLeft w:val="0"/>
      <w:marRight w:val="0"/>
      <w:marTop w:val="0"/>
      <w:marBottom w:val="0"/>
      <w:divBdr>
        <w:top w:val="none" w:sz="0" w:space="0" w:color="auto"/>
        <w:left w:val="none" w:sz="0" w:space="0" w:color="auto"/>
        <w:bottom w:val="none" w:sz="0" w:space="0" w:color="auto"/>
        <w:right w:val="none" w:sz="0" w:space="0" w:color="auto"/>
      </w:divBdr>
      <w:divsChild>
        <w:div w:id="271133045">
          <w:marLeft w:val="0"/>
          <w:marRight w:val="0"/>
          <w:marTop w:val="0"/>
          <w:marBottom w:val="0"/>
          <w:divBdr>
            <w:top w:val="none" w:sz="0" w:space="0" w:color="auto"/>
            <w:left w:val="none" w:sz="0" w:space="0" w:color="auto"/>
            <w:bottom w:val="none" w:sz="0" w:space="0" w:color="auto"/>
            <w:right w:val="none" w:sz="0" w:space="0" w:color="auto"/>
          </w:divBdr>
          <w:divsChild>
            <w:div w:id="904148803">
              <w:marLeft w:val="0"/>
              <w:marRight w:val="0"/>
              <w:marTop w:val="0"/>
              <w:marBottom w:val="0"/>
              <w:divBdr>
                <w:top w:val="none" w:sz="0" w:space="0" w:color="auto"/>
                <w:left w:val="none" w:sz="0" w:space="0" w:color="auto"/>
                <w:bottom w:val="none" w:sz="0" w:space="0" w:color="auto"/>
                <w:right w:val="none" w:sz="0" w:space="0" w:color="auto"/>
              </w:divBdr>
              <w:divsChild>
                <w:div w:id="8162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8812">
      <w:bodyDiv w:val="1"/>
      <w:marLeft w:val="0"/>
      <w:marRight w:val="0"/>
      <w:marTop w:val="0"/>
      <w:marBottom w:val="0"/>
      <w:divBdr>
        <w:top w:val="none" w:sz="0" w:space="0" w:color="auto"/>
        <w:left w:val="none" w:sz="0" w:space="0" w:color="auto"/>
        <w:bottom w:val="none" w:sz="0" w:space="0" w:color="auto"/>
        <w:right w:val="none" w:sz="0" w:space="0" w:color="auto"/>
      </w:divBdr>
      <w:divsChild>
        <w:div w:id="1609117830">
          <w:marLeft w:val="0"/>
          <w:marRight w:val="0"/>
          <w:marTop w:val="0"/>
          <w:marBottom w:val="0"/>
          <w:divBdr>
            <w:top w:val="none" w:sz="0" w:space="0" w:color="auto"/>
            <w:left w:val="none" w:sz="0" w:space="0" w:color="auto"/>
            <w:bottom w:val="none" w:sz="0" w:space="0" w:color="auto"/>
            <w:right w:val="none" w:sz="0" w:space="0" w:color="auto"/>
          </w:divBdr>
          <w:divsChild>
            <w:div w:id="923490266">
              <w:marLeft w:val="0"/>
              <w:marRight w:val="0"/>
              <w:marTop w:val="0"/>
              <w:marBottom w:val="0"/>
              <w:divBdr>
                <w:top w:val="none" w:sz="0" w:space="0" w:color="auto"/>
                <w:left w:val="none" w:sz="0" w:space="0" w:color="auto"/>
                <w:bottom w:val="none" w:sz="0" w:space="0" w:color="auto"/>
                <w:right w:val="none" w:sz="0" w:space="0" w:color="auto"/>
              </w:divBdr>
              <w:divsChild>
                <w:div w:id="8314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6032">
      <w:bodyDiv w:val="1"/>
      <w:marLeft w:val="0"/>
      <w:marRight w:val="0"/>
      <w:marTop w:val="0"/>
      <w:marBottom w:val="0"/>
      <w:divBdr>
        <w:top w:val="none" w:sz="0" w:space="0" w:color="auto"/>
        <w:left w:val="none" w:sz="0" w:space="0" w:color="auto"/>
        <w:bottom w:val="none" w:sz="0" w:space="0" w:color="auto"/>
        <w:right w:val="none" w:sz="0" w:space="0" w:color="auto"/>
      </w:divBdr>
      <w:divsChild>
        <w:div w:id="1725329677">
          <w:marLeft w:val="0"/>
          <w:marRight w:val="0"/>
          <w:marTop w:val="0"/>
          <w:marBottom w:val="0"/>
          <w:divBdr>
            <w:top w:val="none" w:sz="0" w:space="0" w:color="auto"/>
            <w:left w:val="none" w:sz="0" w:space="0" w:color="auto"/>
            <w:bottom w:val="none" w:sz="0" w:space="0" w:color="auto"/>
            <w:right w:val="none" w:sz="0" w:space="0" w:color="auto"/>
          </w:divBdr>
          <w:divsChild>
            <w:div w:id="2068528442">
              <w:marLeft w:val="0"/>
              <w:marRight w:val="0"/>
              <w:marTop w:val="0"/>
              <w:marBottom w:val="0"/>
              <w:divBdr>
                <w:top w:val="none" w:sz="0" w:space="0" w:color="auto"/>
                <w:left w:val="none" w:sz="0" w:space="0" w:color="auto"/>
                <w:bottom w:val="none" w:sz="0" w:space="0" w:color="auto"/>
                <w:right w:val="none" w:sz="0" w:space="0" w:color="auto"/>
              </w:divBdr>
              <w:divsChild>
                <w:div w:id="8079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6610">
      <w:bodyDiv w:val="1"/>
      <w:marLeft w:val="0"/>
      <w:marRight w:val="0"/>
      <w:marTop w:val="0"/>
      <w:marBottom w:val="0"/>
      <w:divBdr>
        <w:top w:val="none" w:sz="0" w:space="0" w:color="auto"/>
        <w:left w:val="none" w:sz="0" w:space="0" w:color="auto"/>
        <w:bottom w:val="none" w:sz="0" w:space="0" w:color="auto"/>
        <w:right w:val="none" w:sz="0" w:space="0" w:color="auto"/>
      </w:divBdr>
      <w:divsChild>
        <w:div w:id="161549293">
          <w:marLeft w:val="0"/>
          <w:marRight w:val="0"/>
          <w:marTop w:val="0"/>
          <w:marBottom w:val="0"/>
          <w:divBdr>
            <w:top w:val="none" w:sz="0" w:space="0" w:color="auto"/>
            <w:left w:val="none" w:sz="0" w:space="0" w:color="auto"/>
            <w:bottom w:val="none" w:sz="0" w:space="0" w:color="auto"/>
            <w:right w:val="none" w:sz="0" w:space="0" w:color="auto"/>
          </w:divBdr>
          <w:divsChild>
            <w:div w:id="1661040375">
              <w:marLeft w:val="0"/>
              <w:marRight w:val="0"/>
              <w:marTop w:val="0"/>
              <w:marBottom w:val="0"/>
              <w:divBdr>
                <w:top w:val="none" w:sz="0" w:space="0" w:color="auto"/>
                <w:left w:val="none" w:sz="0" w:space="0" w:color="auto"/>
                <w:bottom w:val="none" w:sz="0" w:space="0" w:color="auto"/>
                <w:right w:val="none" w:sz="0" w:space="0" w:color="auto"/>
              </w:divBdr>
              <w:divsChild>
                <w:div w:id="19023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7326">
      <w:bodyDiv w:val="1"/>
      <w:marLeft w:val="0"/>
      <w:marRight w:val="0"/>
      <w:marTop w:val="0"/>
      <w:marBottom w:val="0"/>
      <w:divBdr>
        <w:top w:val="none" w:sz="0" w:space="0" w:color="auto"/>
        <w:left w:val="none" w:sz="0" w:space="0" w:color="auto"/>
        <w:bottom w:val="none" w:sz="0" w:space="0" w:color="auto"/>
        <w:right w:val="none" w:sz="0" w:space="0" w:color="auto"/>
      </w:divBdr>
      <w:divsChild>
        <w:div w:id="1464536913">
          <w:marLeft w:val="0"/>
          <w:marRight w:val="0"/>
          <w:marTop w:val="0"/>
          <w:marBottom w:val="0"/>
          <w:divBdr>
            <w:top w:val="none" w:sz="0" w:space="0" w:color="auto"/>
            <w:left w:val="none" w:sz="0" w:space="0" w:color="auto"/>
            <w:bottom w:val="none" w:sz="0" w:space="0" w:color="auto"/>
            <w:right w:val="none" w:sz="0" w:space="0" w:color="auto"/>
          </w:divBdr>
          <w:divsChild>
            <w:div w:id="1743521895">
              <w:marLeft w:val="0"/>
              <w:marRight w:val="0"/>
              <w:marTop w:val="0"/>
              <w:marBottom w:val="0"/>
              <w:divBdr>
                <w:top w:val="none" w:sz="0" w:space="0" w:color="auto"/>
                <w:left w:val="none" w:sz="0" w:space="0" w:color="auto"/>
                <w:bottom w:val="none" w:sz="0" w:space="0" w:color="auto"/>
                <w:right w:val="none" w:sz="0" w:space="0" w:color="auto"/>
              </w:divBdr>
              <w:divsChild>
                <w:div w:id="2834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32484">
      <w:bodyDiv w:val="1"/>
      <w:marLeft w:val="0"/>
      <w:marRight w:val="0"/>
      <w:marTop w:val="0"/>
      <w:marBottom w:val="0"/>
      <w:divBdr>
        <w:top w:val="none" w:sz="0" w:space="0" w:color="auto"/>
        <w:left w:val="none" w:sz="0" w:space="0" w:color="auto"/>
        <w:bottom w:val="none" w:sz="0" w:space="0" w:color="auto"/>
        <w:right w:val="none" w:sz="0" w:space="0" w:color="auto"/>
      </w:divBdr>
      <w:divsChild>
        <w:div w:id="289632255">
          <w:marLeft w:val="0"/>
          <w:marRight w:val="0"/>
          <w:marTop w:val="0"/>
          <w:marBottom w:val="0"/>
          <w:divBdr>
            <w:top w:val="none" w:sz="0" w:space="0" w:color="auto"/>
            <w:left w:val="none" w:sz="0" w:space="0" w:color="auto"/>
            <w:bottom w:val="none" w:sz="0" w:space="0" w:color="auto"/>
            <w:right w:val="none" w:sz="0" w:space="0" w:color="auto"/>
          </w:divBdr>
          <w:divsChild>
            <w:div w:id="1471290524">
              <w:marLeft w:val="0"/>
              <w:marRight w:val="0"/>
              <w:marTop w:val="0"/>
              <w:marBottom w:val="0"/>
              <w:divBdr>
                <w:top w:val="none" w:sz="0" w:space="0" w:color="auto"/>
                <w:left w:val="none" w:sz="0" w:space="0" w:color="auto"/>
                <w:bottom w:val="none" w:sz="0" w:space="0" w:color="auto"/>
                <w:right w:val="none" w:sz="0" w:space="0" w:color="auto"/>
              </w:divBdr>
              <w:divsChild>
                <w:div w:id="6282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8558">
      <w:bodyDiv w:val="1"/>
      <w:marLeft w:val="0"/>
      <w:marRight w:val="0"/>
      <w:marTop w:val="0"/>
      <w:marBottom w:val="0"/>
      <w:divBdr>
        <w:top w:val="none" w:sz="0" w:space="0" w:color="auto"/>
        <w:left w:val="none" w:sz="0" w:space="0" w:color="auto"/>
        <w:bottom w:val="none" w:sz="0" w:space="0" w:color="auto"/>
        <w:right w:val="none" w:sz="0" w:space="0" w:color="auto"/>
      </w:divBdr>
      <w:divsChild>
        <w:div w:id="1355888955">
          <w:marLeft w:val="0"/>
          <w:marRight w:val="0"/>
          <w:marTop w:val="0"/>
          <w:marBottom w:val="0"/>
          <w:divBdr>
            <w:top w:val="none" w:sz="0" w:space="0" w:color="auto"/>
            <w:left w:val="none" w:sz="0" w:space="0" w:color="auto"/>
            <w:bottom w:val="none" w:sz="0" w:space="0" w:color="auto"/>
            <w:right w:val="none" w:sz="0" w:space="0" w:color="auto"/>
          </w:divBdr>
          <w:divsChild>
            <w:div w:id="784232294">
              <w:marLeft w:val="0"/>
              <w:marRight w:val="0"/>
              <w:marTop w:val="0"/>
              <w:marBottom w:val="0"/>
              <w:divBdr>
                <w:top w:val="none" w:sz="0" w:space="0" w:color="auto"/>
                <w:left w:val="none" w:sz="0" w:space="0" w:color="auto"/>
                <w:bottom w:val="none" w:sz="0" w:space="0" w:color="auto"/>
                <w:right w:val="none" w:sz="0" w:space="0" w:color="auto"/>
              </w:divBdr>
              <w:divsChild>
                <w:div w:id="78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3639">
      <w:bodyDiv w:val="1"/>
      <w:marLeft w:val="0"/>
      <w:marRight w:val="0"/>
      <w:marTop w:val="0"/>
      <w:marBottom w:val="0"/>
      <w:divBdr>
        <w:top w:val="none" w:sz="0" w:space="0" w:color="auto"/>
        <w:left w:val="none" w:sz="0" w:space="0" w:color="auto"/>
        <w:bottom w:val="none" w:sz="0" w:space="0" w:color="auto"/>
        <w:right w:val="none" w:sz="0" w:space="0" w:color="auto"/>
      </w:divBdr>
    </w:div>
    <w:div w:id="738014421">
      <w:bodyDiv w:val="1"/>
      <w:marLeft w:val="0"/>
      <w:marRight w:val="0"/>
      <w:marTop w:val="0"/>
      <w:marBottom w:val="0"/>
      <w:divBdr>
        <w:top w:val="none" w:sz="0" w:space="0" w:color="auto"/>
        <w:left w:val="none" w:sz="0" w:space="0" w:color="auto"/>
        <w:bottom w:val="none" w:sz="0" w:space="0" w:color="auto"/>
        <w:right w:val="none" w:sz="0" w:space="0" w:color="auto"/>
      </w:divBdr>
      <w:divsChild>
        <w:div w:id="1291859980">
          <w:marLeft w:val="0"/>
          <w:marRight w:val="0"/>
          <w:marTop w:val="0"/>
          <w:marBottom w:val="0"/>
          <w:divBdr>
            <w:top w:val="none" w:sz="0" w:space="0" w:color="auto"/>
            <w:left w:val="none" w:sz="0" w:space="0" w:color="auto"/>
            <w:bottom w:val="none" w:sz="0" w:space="0" w:color="auto"/>
            <w:right w:val="none" w:sz="0" w:space="0" w:color="auto"/>
          </w:divBdr>
          <w:divsChild>
            <w:div w:id="1792044442">
              <w:marLeft w:val="0"/>
              <w:marRight w:val="0"/>
              <w:marTop w:val="0"/>
              <w:marBottom w:val="0"/>
              <w:divBdr>
                <w:top w:val="none" w:sz="0" w:space="0" w:color="auto"/>
                <w:left w:val="none" w:sz="0" w:space="0" w:color="auto"/>
                <w:bottom w:val="none" w:sz="0" w:space="0" w:color="auto"/>
                <w:right w:val="none" w:sz="0" w:space="0" w:color="auto"/>
              </w:divBdr>
              <w:divsChild>
                <w:div w:id="1305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5120">
      <w:bodyDiv w:val="1"/>
      <w:marLeft w:val="0"/>
      <w:marRight w:val="0"/>
      <w:marTop w:val="0"/>
      <w:marBottom w:val="0"/>
      <w:divBdr>
        <w:top w:val="none" w:sz="0" w:space="0" w:color="auto"/>
        <w:left w:val="none" w:sz="0" w:space="0" w:color="auto"/>
        <w:bottom w:val="none" w:sz="0" w:space="0" w:color="auto"/>
        <w:right w:val="none" w:sz="0" w:space="0" w:color="auto"/>
      </w:divBdr>
    </w:div>
    <w:div w:id="882793117">
      <w:bodyDiv w:val="1"/>
      <w:marLeft w:val="0"/>
      <w:marRight w:val="0"/>
      <w:marTop w:val="0"/>
      <w:marBottom w:val="0"/>
      <w:divBdr>
        <w:top w:val="none" w:sz="0" w:space="0" w:color="auto"/>
        <w:left w:val="none" w:sz="0" w:space="0" w:color="auto"/>
        <w:bottom w:val="none" w:sz="0" w:space="0" w:color="auto"/>
        <w:right w:val="none" w:sz="0" w:space="0" w:color="auto"/>
      </w:divBdr>
      <w:divsChild>
        <w:div w:id="1239482459">
          <w:marLeft w:val="0"/>
          <w:marRight w:val="0"/>
          <w:marTop w:val="0"/>
          <w:marBottom w:val="0"/>
          <w:divBdr>
            <w:top w:val="none" w:sz="0" w:space="0" w:color="auto"/>
            <w:left w:val="none" w:sz="0" w:space="0" w:color="auto"/>
            <w:bottom w:val="none" w:sz="0" w:space="0" w:color="auto"/>
            <w:right w:val="none" w:sz="0" w:space="0" w:color="auto"/>
          </w:divBdr>
          <w:divsChild>
            <w:div w:id="58599205">
              <w:marLeft w:val="0"/>
              <w:marRight w:val="0"/>
              <w:marTop w:val="0"/>
              <w:marBottom w:val="0"/>
              <w:divBdr>
                <w:top w:val="none" w:sz="0" w:space="0" w:color="auto"/>
                <w:left w:val="none" w:sz="0" w:space="0" w:color="auto"/>
                <w:bottom w:val="none" w:sz="0" w:space="0" w:color="auto"/>
                <w:right w:val="none" w:sz="0" w:space="0" w:color="auto"/>
              </w:divBdr>
              <w:divsChild>
                <w:div w:id="741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34926">
      <w:bodyDiv w:val="1"/>
      <w:marLeft w:val="0"/>
      <w:marRight w:val="0"/>
      <w:marTop w:val="0"/>
      <w:marBottom w:val="0"/>
      <w:divBdr>
        <w:top w:val="none" w:sz="0" w:space="0" w:color="auto"/>
        <w:left w:val="none" w:sz="0" w:space="0" w:color="auto"/>
        <w:bottom w:val="none" w:sz="0" w:space="0" w:color="auto"/>
        <w:right w:val="none" w:sz="0" w:space="0" w:color="auto"/>
      </w:divBdr>
      <w:divsChild>
        <w:div w:id="34429139">
          <w:marLeft w:val="0"/>
          <w:marRight w:val="0"/>
          <w:marTop w:val="0"/>
          <w:marBottom w:val="0"/>
          <w:divBdr>
            <w:top w:val="none" w:sz="0" w:space="0" w:color="auto"/>
            <w:left w:val="none" w:sz="0" w:space="0" w:color="auto"/>
            <w:bottom w:val="none" w:sz="0" w:space="0" w:color="auto"/>
            <w:right w:val="none" w:sz="0" w:space="0" w:color="auto"/>
          </w:divBdr>
          <w:divsChild>
            <w:div w:id="110319402">
              <w:marLeft w:val="0"/>
              <w:marRight w:val="0"/>
              <w:marTop w:val="0"/>
              <w:marBottom w:val="0"/>
              <w:divBdr>
                <w:top w:val="none" w:sz="0" w:space="0" w:color="auto"/>
                <w:left w:val="none" w:sz="0" w:space="0" w:color="auto"/>
                <w:bottom w:val="none" w:sz="0" w:space="0" w:color="auto"/>
                <w:right w:val="none" w:sz="0" w:space="0" w:color="auto"/>
              </w:divBdr>
              <w:divsChild>
                <w:div w:id="16452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3349">
      <w:bodyDiv w:val="1"/>
      <w:marLeft w:val="0"/>
      <w:marRight w:val="0"/>
      <w:marTop w:val="0"/>
      <w:marBottom w:val="0"/>
      <w:divBdr>
        <w:top w:val="none" w:sz="0" w:space="0" w:color="auto"/>
        <w:left w:val="none" w:sz="0" w:space="0" w:color="auto"/>
        <w:bottom w:val="none" w:sz="0" w:space="0" w:color="auto"/>
        <w:right w:val="none" w:sz="0" w:space="0" w:color="auto"/>
      </w:divBdr>
      <w:divsChild>
        <w:div w:id="967859661">
          <w:marLeft w:val="0"/>
          <w:marRight w:val="0"/>
          <w:marTop w:val="0"/>
          <w:marBottom w:val="0"/>
          <w:divBdr>
            <w:top w:val="none" w:sz="0" w:space="0" w:color="auto"/>
            <w:left w:val="none" w:sz="0" w:space="0" w:color="auto"/>
            <w:bottom w:val="none" w:sz="0" w:space="0" w:color="auto"/>
            <w:right w:val="none" w:sz="0" w:space="0" w:color="auto"/>
          </w:divBdr>
          <w:divsChild>
            <w:div w:id="1240627810">
              <w:marLeft w:val="0"/>
              <w:marRight w:val="0"/>
              <w:marTop w:val="0"/>
              <w:marBottom w:val="0"/>
              <w:divBdr>
                <w:top w:val="none" w:sz="0" w:space="0" w:color="auto"/>
                <w:left w:val="none" w:sz="0" w:space="0" w:color="auto"/>
                <w:bottom w:val="none" w:sz="0" w:space="0" w:color="auto"/>
                <w:right w:val="none" w:sz="0" w:space="0" w:color="auto"/>
              </w:divBdr>
              <w:divsChild>
                <w:div w:id="17520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5806">
      <w:bodyDiv w:val="1"/>
      <w:marLeft w:val="0"/>
      <w:marRight w:val="0"/>
      <w:marTop w:val="0"/>
      <w:marBottom w:val="0"/>
      <w:divBdr>
        <w:top w:val="none" w:sz="0" w:space="0" w:color="auto"/>
        <w:left w:val="none" w:sz="0" w:space="0" w:color="auto"/>
        <w:bottom w:val="none" w:sz="0" w:space="0" w:color="auto"/>
        <w:right w:val="none" w:sz="0" w:space="0" w:color="auto"/>
      </w:divBdr>
      <w:divsChild>
        <w:div w:id="1046760038">
          <w:marLeft w:val="0"/>
          <w:marRight w:val="0"/>
          <w:marTop w:val="0"/>
          <w:marBottom w:val="0"/>
          <w:divBdr>
            <w:top w:val="none" w:sz="0" w:space="0" w:color="auto"/>
            <w:left w:val="none" w:sz="0" w:space="0" w:color="auto"/>
            <w:bottom w:val="none" w:sz="0" w:space="0" w:color="auto"/>
            <w:right w:val="none" w:sz="0" w:space="0" w:color="auto"/>
          </w:divBdr>
          <w:divsChild>
            <w:div w:id="614946734">
              <w:marLeft w:val="0"/>
              <w:marRight w:val="0"/>
              <w:marTop w:val="0"/>
              <w:marBottom w:val="0"/>
              <w:divBdr>
                <w:top w:val="none" w:sz="0" w:space="0" w:color="auto"/>
                <w:left w:val="none" w:sz="0" w:space="0" w:color="auto"/>
                <w:bottom w:val="none" w:sz="0" w:space="0" w:color="auto"/>
                <w:right w:val="none" w:sz="0" w:space="0" w:color="auto"/>
              </w:divBdr>
              <w:divsChild>
                <w:div w:id="2013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2211">
      <w:bodyDiv w:val="1"/>
      <w:marLeft w:val="0"/>
      <w:marRight w:val="0"/>
      <w:marTop w:val="0"/>
      <w:marBottom w:val="0"/>
      <w:divBdr>
        <w:top w:val="none" w:sz="0" w:space="0" w:color="auto"/>
        <w:left w:val="none" w:sz="0" w:space="0" w:color="auto"/>
        <w:bottom w:val="none" w:sz="0" w:space="0" w:color="auto"/>
        <w:right w:val="none" w:sz="0" w:space="0" w:color="auto"/>
      </w:divBdr>
    </w:div>
    <w:div w:id="1312370057">
      <w:bodyDiv w:val="1"/>
      <w:marLeft w:val="0"/>
      <w:marRight w:val="0"/>
      <w:marTop w:val="0"/>
      <w:marBottom w:val="0"/>
      <w:divBdr>
        <w:top w:val="none" w:sz="0" w:space="0" w:color="auto"/>
        <w:left w:val="none" w:sz="0" w:space="0" w:color="auto"/>
        <w:bottom w:val="none" w:sz="0" w:space="0" w:color="auto"/>
        <w:right w:val="none" w:sz="0" w:space="0" w:color="auto"/>
      </w:divBdr>
    </w:div>
    <w:div w:id="1395355141">
      <w:bodyDiv w:val="1"/>
      <w:marLeft w:val="0"/>
      <w:marRight w:val="0"/>
      <w:marTop w:val="0"/>
      <w:marBottom w:val="0"/>
      <w:divBdr>
        <w:top w:val="none" w:sz="0" w:space="0" w:color="auto"/>
        <w:left w:val="none" w:sz="0" w:space="0" w:color="auto"/>
        <w:bottom w:val="none" w:sz="0" w:space="0" w:color="auto"/>
        <w:right w:val="none" w:sz="0" w:space="0" w:color="auto"/>
      </w:divBdr>
      <w:divsChild>
        <w:div w:id="925503618">
          <w:marLeft w:val="0"/>
          <w:marRight w:val="0"/>
          <w:marTop w:val="0"/>
          <w:marBottom w:val="0"/>
          <w:divBdr>
            <w:top w:val="none" w:sz="0" w:space="0" w:color="auto"/>
            <w:left w:val="none" w:sz="0" w:space="0" w:color="auto"/>
            <w:bottom w:val="none" w:sz="0" w:space="0" w:color="auto"/>
            <w:right w:val="none" w:sz="0" w:space="0" w:color="auto"/>
          </w:divBdr>
          <w:divsChild>
            <w:div w:id="230770714">
              <w:marLeft w:val="0"/>
              <w:marRight w:val="0"/>
              <w:marTop w:val="0"/>
              <w:marBottom w:val="0"/>
              <w:divBdr>
                <w:top w:val="none" w:sz="0" w:space="0" w:color="auto"/>
                <w:left w:val="none" w:sz="0" w:space="0" w:color="auto"/>
                <w:bottom w:val="none" w:sz="0" w:space="0" w:color="auto"/>
                <w:right w:val="none" w:sz="0" w:space="0" w:color="auto"/>
              </w:divBdr>
              <w:divsChild>
                <w:div w:id="8325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3872">
      <w:bodyDiv w:val="1"/>
      <w:marLeft w:val="0"/>
      <w:marRight w:val="0"/>
      <w:marTop w:val="0"/>
      <w:marBottom w:val="0"/>
      <w:divBdr>
        <w:top w:val="none" w:sz="0" w:space="0" w:color="auto"/>
        <w:left w:val="none" w:sz="0" w:space="0" w:color="auto"/>
        <w:bottom w:val="none" w:sz="0" w:space="0" w:color="auto"/>
        <w:right w:val="none" w:sz="0" w:space="0" w:color="auto"/>
      </w:divBdr>
      <w:divsChild>
        <w:div w:id="108206935">
          <w:marLeft w:val="0"/>
          <w:marRight w:val="0"/>
          <w:marTop w:val="0"/>
          <w:marBottom w:val="0"/>
          <w:divBdr>
            <w:top w:val="none" w:sz="0" w:space="0" w:color="auto"/>
            <w:left w:val="none" w:sz="0" w:space="0" w:color="auto"/>
            <w:bottom w:val="none" w:sz="0" w:space="0" w:color="auto"/>
            <w:right w:val="none" w:sz="0" w:space="0" w:color="auto"/>
          </w:divBdr>
          <w:divsChild>
            <w:div w:id="2002267956">
              <w:marLeft w:val="0"/>
              <w:marRight w:val="0"/>
              <w:marTop w:val="0"/>
              <w:marBottom w:val="0"/>
              <w:divBdr>
                <w:top w:val="none" w:sz="0" w:space="0" w:color="auto"/>
                <w:left w:val="none" w:sz="0" w:space="0" w:color="auto"/>
                <w:bottom w:val="none" w:sz="0" w:space="0" w:color="auto"/>
                <w:right w:val="none" w:sz="0" w:space="0" w:color="auto"/>
              </w:divBdr>
              <w:divsChild>
                <w:div w:id="1041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10823">
      <w:bodyDiv w:val="1"/>
      <w:marLeft w:val="0"/>
      <w:marRight w:val="0"/>
      <w:marTop w:val="0"/>
      <w:marBottom w:val="0"/>
      <w:divBdr>
        <w:top w:val="none" w:sz="0" w:space="0" w:color="auto"/>
        <w:left w:val="none" w:sz="0" w:space="0" w:color="auto"/>
        <w:bottom w:val="none" w:sz="0" w:space="0" w:color="auto"/>
        <w:right w:val="none" w:sz="0" w:space="0" w:color="auto"/>
      </w:divBdr>
    </w:div>
    <w:div w:id="1678924569">
      <w:bodyDiv w:val="1"/>
      <w:marLeft w:val="0"/>
      <w:marRight w:val="0"/>
      <w:marTop w:val="0"/>
      <w:marBottom w:val="0"/>
      <w:divBdr>
        <w:top w:val="none" w:sz="0" w:space="0" w:color="auto"/>
        <w:left w:val="none" w:sz="0" w:space="0" w:color="auto"/>
        <w:bottom w:val="none" w:sz="0" w:space="0" w:color="auto"/>
        <w:right w:val="none" w:sz="0" w:space="0" w:color="auto"/>
      </w:divBdr>
      <w:divsChild>
        <w:div w:id="1590236824">
          <w:marLeft w:val="0"/>
          <w:marRight w:val="0"/>
          <w:marTop w:val="0"/>
          <w:marBottom w:val="0"/>
          <w:divBdr>
            <w:top w:val="none" w:sz="0" w:space="0" w:color="auto"/>
            <w:left w:val="none" w:sz="0" w:space="0" w:color="auto"/>
            <w:bottom w:val="none" w:sz="0" w:space="0" w:color="auto"/>
            <w:right w:val="none" w:sz="0" w:space="0" w:color="auto"/>
          </w:divBdr>
          <w:divsChild>
            <w:div w:id="1109160650">
              <w:marLeft w:val="0"/>
              <w:marRight w:val="0"/>
              <w:marTop w:val="0"/>
              <w:marBottom w:val="0"/>
              <w:divBdr>
                <w:top w:val="none" w:sz="0" w:space="0" w:color="auto"/>
                <w:left w:val="none" w:sz="0" w:space="0" w:color="auto"/>
                <w:bottom w:val="none" w:sz="0" w:space="0" w:color="auto"/>
                <w:right w:val="none" w:sz="0" w:space="0" w:color="auto"/>
              </w:divBdr>
              <w:divsChild>
                <w:div w:id="3888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82884">
      <w:bodyDiv w:val="1"/>
      <w:marLeft w:val="0"/>
      <w:marRight w:val="0"/>
      <w:marTop w:val="0"/>
      <w:marBottom w:val="0"/>
      <w:divBdr>
        <w:top w:val="none" w:sz="0" w:space="0" w:color="auto"/>
        <w:left w:val="none" w:sz="0" w:space="0" w:color="auto"/>
        <w:bottom w:val="none" w:sz="0" w:space="0" w:color="auto"/>
        <w:right w:val="none" w:sz="0" w:space="0" w:color="auto"/>
      </w:divBdr>
      <w:divsChild>
        <w:div w:id="1922107488">
          <w:marLeft w:val="0"/>
          <w:marRight w:val="0"/>
          <w:marTop w:val="0"/>
          <w:marBottom w:val="0"/>
          <w:divBdr>
            <w:top w:val="none" w:sz="0" w:space="0" w:color="auto"/>
            <w:left w:val="none" w:sz="0" w:space="0" w:color="auto"/>
            <w:bottom w:val="none" w:sz="0" w:space="0" w:color="auto"/>
            <w:right w:val="none" w:sz="0" w:space="0" w:color="auto"/>
          </w:divBdr>
          <w:divsChild>
            <w:div w:id="669141087">
              <w:marLeft w:val="0"/>
              <w:marRight w:val="0"/>
              <w:marTop w:val="0"/>
              <w:marBottom w:val="0"/>
              <w:divBdr>
                <w:top w:val="none" w:sz="0" w:space="0" w:color="auto"/>
                <w:left w:val="none" w:sz="0" w:space="0" w:color="auto"/>
                <w:bottom w:val="none" w:sz="0" w:space="0" w:color="auto"/>
                <w:right w:val="none" w:sz="0" w:space="0" w:color="auto"/>
              </w:divBdr>
              <w:divsChild>
                <w:div w:id="21449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5836">
      <w:bodyDiv w:val="1"/>
      <w:marLeft w:val="0"/>
      <w:marRight w:val="0"/>
      <w:marTop w:val="0"/>
      <w:marBottom w:val="0"/>
      <w:divBdr>
        <w:top w:val="none" w:sz="0" w:space="0" w:color="auto"/>
        <w:left w:val="none" w:sz="0" w:space="0" w:color="auto"/>
        <w:bottom w:val="none" w:sz="0" w:space="0" w:color="auto"/>
        <w:right w:val="none" w:sz="0" w:space="0" w:color="auto"/>
      </w:divBdr>
      <w:divsChild>
        <w:div w:id="490870705">
          <w:marLeft w:val="0"/>
          <w:marRight w:val="0"/>
          <w:marTop w:val="0"/>
          <w:marBottom w:val="0"/>
          <w:divBdr>
            <w:top w:val="none" w:sz="0" w:space="0" w:color="auto"/>
            <w:left w:val="none" w:sz="0" w:space="0" w:color="auto"/>
            <w:bottom w:val="none" w:sz="0" w:space="0" w:color="auto"/>
            <w:right w:val="none" w:sz="0" w:space="0" w:color="auto"/>
          </w:divBdr>
          <w:divsChild>
            <w:div w:id="1837961438">
              <w:marLeft w:val="0"/>
              <w:marRight w:val="0"/>
              <w:marTop w:val="0"/>
              <w:marBottom w:val="0"/>
              <w:divBdr>
                <w:top w:val="none" w:sz="0" w:space="0" w:color="auto"/>
                <w:left w:val="none" w:sz="0" w:space="0" w:color="auto"/>
                <w:bottom w:val="none" w:sz="0" w:space="0" w:color="auto"/>
                <w:right w:val="none" w:sz="0" w:space="0" w:color="auto"/>
              </w:divBdr>
              <w:divsChild>
                <w:div w:id="1455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7574">
      <w:bodyDiv w:val="1"/>
      <w:marLeft w:val="0"/>
      <w:marRight w:val="0"/>
      <w:marTop w:val="0"/>
      <w:marBottom w:val="0"/>
      <w:divBdr>
        <w:top w:val="none" w:sz="0" w:space="0" w:color="auto"/>
        <w:left w:val="none" w:sz="0" w:space="0" w:color="auto"/>
        <w:bottom w:val="none" w:sz="0" w:space="0" w:color="auto"/>
        <w:right w:val="none" w:sz="0" w:space="0" w:color="auto"/>
      </w:divBdr>
    </w:div>
    <w:div w:id="2019188579">
      <w:bodyDiv w:val="1"/>
      <w:marLeft w:val="0"/>
      <w:marRight w:val="0"/>
      <w:marTop w:val="0"/>
      <w:marBottom w:val="0"/>
      <w:divBdr>
        <w:top w:val="none" w:sz="0" w:space="0" w:color="auto"/>
        <w:left w:val="none" w:sz="0" w:space="0" w:color="auto"/>
        <w:bottom w:val="none" w:sz="0" w:space="0" w:color="auto"/>
        <w:right w:val="none" w:sz="0" w:space="0" w:color="auto"/>
      </w:divBdr>
      <w:divsChild>
        <w:div w:id="1527256626">
          <w:marLeft w:val="0"/>
          <w:marRight w:val="0"/>
          <w:marTop w:val="0"/>
          <w:marBottom w:val="0"/>
          <w:divBdr>
            <w:top w:val="none" w:sz="0" w:space="0" w:color="auto"/>
            <w:left w:val="none" w:sz="0" w:space="0" w:color="auto"/>
            <w:bottom w:val="none" w:sz="0" w:space="0" w:color="auto"/>
            <w:right w:val="none" w:sz="0" w:space="0" w:color="auto"/>
          </w:divBdr>
          <w:divsChild>
            <w:div w:id="1525552362">
              <w:marLeft w:val="0"/>
              <w:marRight w:val="0"/>
              <w:marTop w:val="0"/>
              <w:marBottom w:val="0"/>
              <w:divBdr>
                <w:top w:val="none" w:sz="0" w:space="0" w:color="auto"/>
                <w:left w:val="none" w:sz="0" w:space="0" w:color="auto"/>
                <w:bottom w:val="none" w:sz="0" w:space="0" w:color="auto"/>
                <w:right w:val="none" w:sz="0" w:space="0" w:color="auto"/>
              </w:divBdr>
              <w:divsChild>
                <w:div w:id="10503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8836">
      <w:bodyDiv w:val="1"/>
      <w:marLeft w:val="0"/>
      <w:marRight w:val="0"/>
      <w:marTop w:val="0"/>
      <w:marBottom w:val="0"/>
      <w:divBdr>
        <w:top w:val="none" w:sz="0" w:space="0" w:color="auto"/>
        <w:left w:val="none" w:sz="0" w:space="0" w:color="auto"/>
        <w:bottom w:val="none" w:sz="0" w:space="0" w:color="auto"/>
        <w:right w:val="none" w:sz="0" w:space="0" w:color="auto"/>
      </w:divBdr>
      <w:divsChild>
        <w:div w:id="1906137591">
          <w:marLeft w:val="0"/>
          <w:marRight w:val="0"/>
          <w:marTop w:val="0"/>
          <w:marBottom w:val="0"/>
          <w:divBdr>
            <w:top w:val="none" w:sz="0" w:space="0" w:color="auto"/>
            <w:left w:val="none" w:sz="0" w:space="0" w:color="auto"/>
            <w:bottom w:val="none" w:sz="0" w:space="0" w:color="auto"/>
            <w:right w:val="none" w:sz="0" w:space="0" w:color="auto"/>
          </w:divBdr>
          <w:divsChild>
            <w:div w:id="1361322800">
              <w:marLeft w:val="0"/>
              <w:marRight w:val="0"/>
              <w:marTop w:val="0"/>
              <w:marBottom w:val="0"/>
              <w:divBdr>
                <w:top w:val="none" w:sz="0" w:space="0" w:color="auto"/>
                <w:left w:val="none" w:sz="0" w:space="0" w:color="auto"/>
                <w:bottom w:val="none" w:sz="0" w:space="0" w:color="auto"/>
                <w:right w:val="none" w:sz="0" w:space="0" w:color="auto"/>
              </w:divBdr>
              <w:divsChild>
                <w:div w:id="20948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4690">
      <w:bodyDiv w:val="1"/>
      <w:marLeft w:val="0"/>
      <w:marRight w:val="0"/>
      <w:marTop w:val="0"/>
      <w:marBottom w:val="0"/>
      <w:divBdr>
        <w:top w:val="none" w:sz="0" w:space="0" w:color="auto"/>
        <w:left w:val="none" w:sz="0" w:space="0" w:color="auto"/>
        <w:bottom w:val="none" w:sz="0" w:space="0" w:color="auto"/>
        <w:right w:val="none" w:sz="0" w:space="0" w:color="auto"/>
      </w:divBdr>
      <w:divsChild>
        <w:div w:id="269356880">
          <w:marLeft w:val="0"/>
          <w:marRight w:val="0"/>
          <w:marTop w:val="0"/>
          <w:marBottom w:val="0"/>
          <w:divBdr>
            <w:top w:val="none" w:sz="0" w:space="0" w:color="auto"/>
            <w:left w:val="none" w:sz="0" w:space="0" w:color="auto"/>
            <w:bottom w:val="none" w:sz="0" w:space="0" w:color="auto"/>
            <w:right w:val="none" w:sz="0" w:space="0" w:color="auto"/>
          </w:divBdr>
          <w:divsChild>
            <w:div w:id="1266962882">
              <w:marLeft w:val="0"/>
              <w:marRight w:val="0"/>
              <w:marTop w:val="0"/>
              <w:marBottom w:val="0"/>
              <w:divBdr>
                <w:top w:val="none" w:sz="0" w:space="0" w:color="auto"/>
                <w:left w:val="none" w:sz="0" w:space="0" w:color="auto"/>
                <w:bottom w:val="none" w:sz="0" w:space="0" w:color="auto"/>
                <w:right w:val="none" w:sz="0" w:space="0" w:color="auto"/>
              </w:divBdr>
              <w:divsChild>
                <w:div w:id="78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3136">
      <w:bodyDiv w:val="1"/>
      <w:marLeft w:val="0"/>
      <w:marRight w:val="0"/>
      <w:marTop w:val="0"/>
      <w:marBottom w:val="0"/>
      <w:divBdr>
        <w:top w:val="none" w:sz="0" w:space="0" w:color="auto"/>
        <w:left w:val="none" w:sz="0" w:space="0" w:color="auto"/>
        <w:bottom w:val="none" w:sz="0" w:space="0" w:color="auto"/>
        <w:right w:val="none" w:sz="0" w:space="0" w:color="auto"/>
      </w:divBdr>
      <w:divsChild>
        <w:div w:id="541944809">
          <w:marLeft w:val="0"/>
          <w:marRight w:val="0"/>
          <w:marTop w:val="0"/>
          <w:marBottom w:val="0"/>
          <w:divBdr>
            <w:top w:val="none" w:sz="0" w:space="0" w:color="auto"/>
            <w:left w:val="none" w:sz="0" w:space="0" w:color="auto"/>
            <w:bottom w:val="none" w:sz="0" w:space="0" w:color="auto"/>
            <w:right w:val="none" w:sz="0" w:space="0" w:color="auto"/>
          </w:divBdr>
          <w:divsChild>
            <w:div w:id="1218080266">
              <w:marLeft w:val="0"/>
              <w:marRight w:val="0"/>
              <w:marTop w:val="0"/>
              <w:marBottom w:val="0"/>
              <w:divBdr>
                <w:top w:val="none" w:sz="0" w:space="0" w:color="auto"/>
                <w:left w:val="none" w:sz="0" w:space="0" w:color="auto"/>
                <w:bottom w:val="none" w:sz="0" w:space="0" w:color="auto"/>
                <w:right w:val="none" w:sz="0" w:space="0" w:color="auto"/>
              </w:divBdr>
              <w:divsChild>
                <w:div w:id="8595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Duckering</dc:creator>
  <cp:keywords/>
  <dc:description/>
  <cp:lastModifiedBy>Ian Duckering</cp:lastModifiedBy>
  <cp:revision>4</cp:revision>
  <cp:lastPrinted>2020-11-17T13:47:00Z</cp:lastPrinted>
  <dcterms:created xsi:type="dcterms:W3CDTF">2025-01-20T19:48:00Z</dcterms:created>
  <dcterms:modified xsi:type="dcterms:W3CDTF">2025-01-20T22:40:00Z</dcterms:modified>
</cp:coreProperties>
</file>